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rPr>
        <w:id w:val="29073584"/>
        <w:docPartObj>
          <w:docPartGallery w:val="Cover Pages"/>
          <w:docPartUnique/>
        </w:docPartObj>
      </w:sdtPr>
      <w:sdtEndPr>
        <w:rPr>
          <w:color w:val="auto"/>
          <w:sz w:val="32"/>
          <w:szCs w:val="32"/>
        </w:rPr>
      </w:sdtEndPr>
      <w:sdtContent>
        <w:p w:rsidR="005038B2" w:rsidRDefault="005038B2" w:rsidP="005038B2">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Title"/>
            <w:tag w:val=""/>
            <w:id w:val="1735040861"/>
            <w:placeholder>
              <w:docPart w:val="46AB4EA2AD634E0685344EB5093BF75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5038B2" w:rsidRDefault="005038B2" w:rsidP="005038B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ACTION ENHANCEMENT GUIDE</w:t>
              </w:r>
            </w:p>
          </w:sdtContent>
        </w:sdt>
        <w:sdt>
          <w:sdtPr>
            <w:rPr>
              <w:color w:val="5B9BD5" w:themeColor="accent1"/>
              <w:sz w:val="28"/>
              <w:szCs w:val="28"/>
            </w:rPr>
            <w:alias w:val="Subtitle"/>
            <w:tag w:val=""/>
            <w:id w:val="328029620"/>
            <w:placeholder>
              <w:docPart w:val="56B1681FC1B0455AAA4A5E23F9BAB2B5"/>
            </w:placeholder>
            <w:dataBinding w:prefixMappings="xmlns:ns0='http://purl.org/dc/elements/1.1/' xmlns:ns1='http://schemas.openxmlformats.org/package/2006/metadata/core-properties' " w:xpath="/ns1:coreProperties[1]/ns0:subject[1]" w:storeItemID="{6C3C8BC8-F283-45AE-878A-BAB7291924A1}"/>
            <w:text/>
          </w:sdtPr>
          <w:sdtEndPr/>
          <w:sdtContent>
            <w:p w:rsidR="005038B2" w:rsidRDefault="002530E2" w:rsidP="005038B2">
              <w:pPr>
                <w:pStyle w:val="NoSpacing"/>
                <w:jc w:val="center"/>
                <w:rPr>
                  <w:color w:val="5B9BD5" w:themeColor="accent1"/>
                  <w:sz w:val="28"/>
                  <w:szCs w:val="28"/>
                </w:rPr>
              </w:pPr>
              <w:r>
                <w:rPr>
                  <w:color w:val="5B9BD5" w:themeColor="accent1"/>
                  <w:sz w:val="28"/>
                  <w:szCs w:val="28"/>
                </w:rPr>
                <w:t>August</w:t>
              </w:r>
              <w:r w:rsidR="00DA5222">
                <w:rPr>
                  <w:color w:val="5B9BD5" w:themeColor="accent1"/>
                  <w:sz w:val="28"/>
                  <w:szCs w:val="28"/>
                </w:rPr>
                <w:t xml:space="preserve"> 2015</w:t>
              </w:r>
              <w:r w:rsidR="005038B2">
                <w:rPr>
                  <w:color w:val="5B9BD5" w:themeColor="accent1"/>
                  <w:sz w:val="28"/>
                  <w:szCs w:val="28"/>
                </w:rPr>
                <w:t xml:space="preserve"> Release Training Guide</w:t>
              </w:r>
            </w:p>
          </w:sdtContent>
        </w:sdt>
        <w:p w:rsidR="005038B2" w:rsidRDefault="005038B2" w:rsidP="005038B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26144FD5" wp14:editId="74476D3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398598742"/>
                                  <w:dataBinding w:prefixMappings="xmlns:ns0='http://schemas.microsoft.com/office/2006/coverPageProps' " w:xpath="/ns0:CoverPageProperties[1]/ns0:PublishDate[1]" w:storeItemID="{55AF091B-3C7A-41E3-B477-F2FDAA23CFDA}"/>
                                  <w:date w:fullDate="2015-08-23T00:00:00Z">
                                    <w:dateFormat w:val="MMMM d, yyyy"/>
                                    <w:lid w:val="en-US"/>
                                    <w:storeMappedDataAs w:val="dateTime"/>
                                    <w:calendar w:val="gregorian"/>
                                  </w:date>
                                </w:sdtPr>
                                <w:sdtEndPr/>
                                <w:sdtContent>
                                  <w:p w:rsidR="005038B2" w:rsidRDefault="002530E2" w:rsidP="005038B2">
                                    <w:pPr>
                                      <w:pStyle w:val="NoSpacing"/>
                                      <w:spacing w:after="40"/>
                                      <w:jc w:val="center"/>
                                      <w:rPr>
                                        <w:caps/>
                                        <w:color w:val="5B9BD5" w:themeColor="accent1"/>
                                        <w:sz w:val="28"/>
                                        <w:szCs w:val="28"/>
                                      </w:rPr>
                                    </w:pPr>
                                    <w:r>
                                      <w:rPr>
                                        <w:caps/>
                                        <w:color w:val="5B9BD5" w:themeColor="accent1"/>
                                        <w:sz w:val="28"/>
                                        <w:szCs w:val="28"/>
                                      </w:rPr>
                                      <w:t>August</w:t>
                                    </w:r>
                                    <w:r w:rsidR="00DA5222">
                                      <w:rPr>
                                        <w:caps/>
                                        <w:color w:val="5B9BD5" w:themeColor="accent1"/>
                                        <w:sz w:val="28"/>
                                        <w:szCs w:val="28"/>
                                      </w:rPr>
                                      <w:t xml:space="preserve"> 23, 2015</w:t>
                                    </w:r>
                                  </w:p>
                                </w:sdtContent>
                              </w:sdt>
                              <w:p w:rsidR="005038B2" w:rsidRDefault="00101593" w:rsidP="005038B2">
                                <w:pPr>
                                  <w:pStyle w:val="NoSpacing"/>
                                  <w:jc w:val="center"/>
                                  <w:rPr>
                                    <w:color w:val="5B9BD5" w:themeColor="accent1"/>
                                  </w:rPr>
                                </w:pPr>
                                <w:sdt>
                                  <w:sdtPr>
                                    <w:rPr>
                                      <w:caps/>
                                      <w:color w:val="5B9BD5" w:themeColor="accent1"/>
                                    </w:rPr>
                                    <w:alias w:val="Company"/>
                                    <w:tag w:val=""/>
                                    <w:id w:val="475424924"/>
                                    <w:dataBinding w:prefixMappings="xmlns:ns0='http://schemas.openxmlformats.org/officeDocument/2006/extended-properties' " w:xpath="/ns0:Properties[1]/ns0:Company[1]" w:storeItemID="{6668398D-A668-4E3E-A5EB-62B293D839F1}"/>
                                    <w:text/>
                                  </w:sdtPr>
                                  <w:sdtEndPr/>
                                  <w:sdtContent>
                                    <w:r w:rsidR="005038B2">
                                      <w:rPr>
                                        <w:caps/>
                                        <w:color w:val="5B9BD5" w:themeColor="accent1"/>
                                      </w:rPr>
                                      <w:t>CDAC</w:t>
                                    </w:r>
                                  </w:sdtContent>
                                </w:sdt>
                              </w:p>
                              <w:p w:rsidR="005038B2" w:rsidRDefault="00101593" w:rsidP="005038B2">
                                <w:pPr>
                                  <w:pStyle w:val="NoSpacing"/>
                                  <w:jc w:val="center"/>
                                  <w:rPr>
                                    <w:color w:val="5B9BD5" w:themeColor="accent1"/>
                                  </w:rPr>
                                </w:pPr>
                                <w:sdt>
                                  <w:sdtPr>
                                    <w:rPr>
                                      <w:color w:val="5B9BD5" w:themeColor="accent1"/>
                                    </w:rPr>
                                    <w:alias w:val="Address"/>
                                    <w:tag w:val=""/>
                                    <w:id w:val="2008476102"/>
                                    <w:dataBinding w:prefixMappings="xmlns:ns0='http://schemas.microsoft.com/office/2006/coverPageProps' " w:xpath="/ns0:CoverPageProperties[1]/ns0:CompanyAddress[1]" w:storeItemID="{55AF091B-3C7A-41E3-B477-F2FDAA23CFDA}"/>
                                    <w:text/>
                                  </w:sdtPr>
                                  <w:sdtEndPr/>
                                  <w:sdtContent>
                                    <w:r w:rsidR="005038B2">
                                      <w:rPr>
                                        <w:color w:val="5B9BD5" w:themeColor="accent1"/>
                                      </w:rPr>
                                      <w:t>CDACweb.com</w:t>
                                    </w:r>
                                  </w:sdtContent>
                                </w:sdt>
                                <w:r w:rsidR="005038B2">
                                  <w:rPr>
                                    <w:color w:val="5B9BD5" w:themeColor="accent1"/>
                                  </w:rPr>
                                  <w:t xml:space="preserve"> </w:t>
                                </w:r>
                              </w:p>
                              <w:p w:rsidR="005038B2" w:rsidRDefault="005038B2" w:rsidP="005038B2">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6144FD5"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398598742"/>
                            <w:dataBinding w:prefixMappings="xmlns:ns0='http://schemas.microsoft.com/office/2006/coverPageProps' " w:xpath="/ns0:CoverPageProperties[1]/ns0:PublishDate[1]" w:storeItemID="{55AF091B-3C7A-41E3-B477-F2FDAA23CFDA}"/>
                            <w:date w:fullDate="2015-08-23T00:00:00Z">
                              <w:dateFormat w:val="MMMM d, yyyy"/>
                              <w:lid w:val="en-US"/>
                              <w:storeMappedDataAs w:val="dateTime"/>
                              <w:calendar w:val="gregorian"/>
                            </w:date>
                          </w:sdtPr>
                          <w:sdtEndPr/>
                          <w:sdtContent>
                            <w:p w:rsidR="005038B2" w:rsidRDefault="002530E2" w:rsidP="005038B2">
                              <w:pPr>
                                <w:pStyle w:val="NoSpacing"/>
                                <w:spacing w:after="40"/>
                                <w:jc w:val="center"/>
                                <w:rPr>
                                  <w:caps/>
                                  <w:color w:val="5B9BD5" w:themeColor="accent1"/>
                                  <w:sz w:val="28"/>
                                  <w:szCs w:val="28"/>
                                </w:rPr>
                              </w:pPr>
                              <w:r>
                                <w:rPr>
                                  <w:caps/>
                                  <w:color w:val="5B9BD5" w:themeColor="accent1"/>
                                  <w:sz w:val="28"/>
                                  <w:szCs w:val="28"/>
                                </w:rPr>
                                <w:t>August</w:t>
                              </w:r>
                              <w:r w:rsidR="00DA5222">
                                <w:rPr>
                                  <w:caps/>
                                  <w:color w:val="5B9BD5" w:themeColor="accent1"/>
                                  <w:sz w:val="28"/>
                                  <w:szCs w:val="28"/>
                                </w:rPr>
                                <w:t xml:space="preserve"> 23, 2015</w:t>
                              </w:r>
                            </w:p>
                          </w:sdtContent>
                        </w:sdt>
                        <w:p w:rsidR="005038B2" w:rsidRDefault="00101593" w:rsidP="005038B2">
                          <w:pPr>
                            <w:pStyle w:val="NoSpacing"/>
                            <w:jc w:val="center"/>
                            <w:rPr>
                              <w:color w:val="5B9BD5" w:themeColor="accent1"/>
                            </w:rPr>
                          </w:pPr>
                          <w:sdt>
                            <w:sdtPr>
                              <w:rPr>
                                <w:caps/>
                                <w:color w:val="5B9BD5" w:themeColor="accent1"/>
                              </w:rPr>
                              <w:alias w:val="Company"/>
                              <w:tag w:val=""/>
                              <w:id w:val="475424924"/>
                              <w:dataBinding w:prefixMappings="xmlns:ns0='http://schemas.openxmlformats.org/officeDocument/2006/extended-properties' " w:xpath="/ns0:Properties[1]/ns0:Company[1]" w:storeItemID="{6668398D-A668-4E3E-A5EB-62B293D839F1}"/>
                              <w:text/>
                            </w:sdtPr>
                            <w:sdtEndPr/>
                            <w:sdtContent>
                              <w:r w:rsidR="005038B2">
                                <w:rPr>
                                  <w:caps/>
                                  <w:color w:val="5B9BD5" w:themeColor="accent1"/>
                                </w:rPr>
                                <w:t>CDAC</w:t>
                              </w:r>
                            </w:sdtContent>
                          </w:sdt>
                        </w:p>
                        <w:p w:rsidR="005038B2" w:rsidRDefault="00101593" w:rsidP="005038B2">
                          <w:pPr>
                            <w:pStyle w:val="NoSpacing"/>
                            <w:jc w:val="center"/>
                            <w:rPr>
                              <w:color w:val="5B9BD5" w:themeColor="accent1"/>
                            </w:rPr>
                          </w:pPr>
                          <w:sdt>
                            <w:sdtPr>
                              <w:rPr>
                                <w:color w:val="5B9BD5" w:themeColor="accent1"/>
                              </w:rPr>
                              <w:alias w:val="Address"/>
                              <w:tag w:val=""/>
                              <w:id w:val="2008476102"/>
                              <w:dataBinding w:prefixMappings="xmlns:ns0='http://schemas.microsoft.com/office/2006/coverPageProps' " w:xpath="/ns0:CoverPageProperties[1]/ns0:CompanyAddress[1]" w:storeItemID="{55AF091B-3C7A-41E3-B477-F2FDAA23CFDA}"/>
                              <w:text/>
                            </w:sdtPr>
                            <w:sdtEndPr/>
                            <w:sdtContent>
                              <w:r w:rsidR="005038B2">
                                <w:rPr>
                                  <w:color w:val="5B9BD5" w:themeColor="accent1"/>
                                </w:rPr>
                                <w:t>CDACweb.com</w:t>
                              </w:r>
                            </w:sdtContent>
                          </w:sdt>
                          <w:r w:rsidR="005038B2">
                            <w:rPr>
                              <w:color w:val="5B9BD5" w:themeColor="accent1"/>
                            </w:rPr>
                            <w:t xml:space="preserve"> </w:t>
                          </w:r>
                        </w:p>
                        <w:p w:rsidR="005038B2" w:rsidRDefault="005038B2" w:rsidP="005038B2">
                          <w:pPr>
                            <w:pStyle w:val="NoSpacing"/>
                            <w:jc w:val="center"/>
                            <w:rPr>
                              <w:color w:val="5B9BD5" w:themeColor="accent1"/>
                            </w:rPr>
                          </w:pPr>
                        </w:p>
                      </w:txbxContent>
                    </v:textbox>
                    <w10:wrap anchorx="margin" anchory="page"/>
                  </v:shape>
                </w:pict>
              </mc:Fallback>
            </mc:AlternateContent>
          </w:r>
          <w:r>
            <w:rPr>
              <w:noProof/>
              <w:color w:val="5B9BD5" w:themeColor="accent1"/>
            </w:rPr>
            <w:drawing>
              <wp:inline distT="0" distB="0" distL="0" distR="0" wp14:anchorId="236BFE1F" wp14:editId="0100B286">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5038B2" w:rsidRDefault="005038B2" w:rsidP="005038B2">
          <w:r>
            <w:br w:type="page"/>
          </w:r>
        </w:p>
        <w:p w:rsidR="002530E2" w:rsidRDefault="002530E2" w:rsidP="002530E2">
          <w:pPr>
            <w:jc w:val="center"/>
            <w:rPr>
              <w:sz w:val="32"/>
              <w:szCs w:val="32"/>
            </w:rPr>
          </w:pPr>
          <w:r w:rsidRPr="002530E2">
            <w:rPr>
              <w:sz w:val="32"/>
              <w:szCs w:val="32"/>
            </w:rPr>
            <w:lastRenderedPageBreak/>
            <w:t>Traffic Case Entry</w:t>
          </w:r>
        </w:p>
        <w:p w:rsidR="002530E2" w:rsidRDefault="002530E2" w:rsidP="002530E2">
          <w:pPr>
            <w:jc w:val="center"/>
            <w:rPr>
              <w:sz w:val="32"/>
              <w:szCs w:val="32"/>
            </w:rPr>
          </w:pPr>
        </w:p>
        <w:p w:rsidR="002530E2" w:rsidRDefault="002530E2" w:rsidP="002530E2">
          <w:r>
            <w:rPr>
              <w:sz w:val="32"/>
              <w:szCs w:val="32"/>
            </w:rPr>
            <w:t>N</w:t>
          </w:r>
          <w:r w:rsidRPr="002530E2">
            <w:t>ew functionality added to Action for Traffic Case Entry either through Traffic case forms or Case Entry forms.</w:t>
          </w:r>
        </w:p>
        <w:p w:rsidR="002530E2" w:rsidRPr="002530E2" w:rsidRDefault="002530E2" w:rsidP="002530E2"/>
        <w:p w:rsidR="002530E2" w:rsidRDefault="002530E2" w:rsidP="002530E2"/>
        <w:p w:rsidR="002530E2" w:rsidRDefault="002530E2" w:rsidP="002530E2">
          <w:r>
            <w:t xml:space="preserve">Always start your Traffic Cases from Traffic Case Entry in Action remember the correct format for ALL traffic cases is starting with a C and a case class of T example: C512014T002889. </w:t>
          </w:r>
        </w:p>
        <w:p w:rsidR="002530E2" w:rsidRDefault="002530E2" w:rsidP="002530E2"/>
        <w:p w:rsidR="002530E2" w:rsidRDefault="002530E2" w:rsidP="002530E2">
          <w:r>
            <w:t xml:space="preserve">Initiating Traffic Event screen  </w:t>
          </w:r>
        </w:p>
        <w:p w:rsidR="002530E2" w:rsidRDefault="002530E2" w:rsidP="002530E2"/>
        <w:p w:rsidR="002530E2" w:rsidRDefault="002530E2" w:rsidP="002530E2">
          <w:pPr>
            <w:pStyle w:val="ListParagraph"/>
            <w:numPr>
              <w:ilvl w:val="0"/>
              <w:numId w:val="7"/>
            </w:numPr>
            <w:spacing w:after="160" w:line="259" w:lineRule="auto"/>
          </w:pPr>
          <w:r>
            <w:t>Search for your case to see if Judicial has already entered the record for you to attach to with one of the search options.</w:t>
          </w:r>
        </w:p>
        <w:p w:rsidR="002530E2" w:rsidRDefault="002530E2" w:rsidP="002530E2">
          <w:pPr>
            <w:pStyle w:val="ListParagraph"/>
            <w:ind w:left="1080"/>
          </w:pPr>
        </w:p>
        <w:p w:rsidR="002530E2" w:rsidRDefault="002530E2" w:rsidP="002530E2">
          <w:pPr>
            <w:pStyle w:val="ListParagraph"/>
            <w:numPr>
              <w:ilvl w:val="0"/>
              <w:numId w:val="7"/>
            </w:numPr>
            <w:spacing w:after="160" w:line="259" w:lineRule="auto"/>
          </w:pPr>
          <w:r>
            <w:t xml:space="preserve">If the case exists you now have the option to start the case is the </w:t>
          </w:r>
          <w:r w:rsidRPr="00B57968">
            <w:rPr>
              <w:color w:val="FF0000"/>
            </w:rPr>
            <w:t xml:space="preserve">Traffic Case Entry forms </w:t>
          </w:r>
          <w:r>
            <w:t xml:space="preserve">or from the </w:t>
          </w:r>
          <w:r w:rsidRPr="00B57968">
            <w:rPr>
              <w:color w:val="FF0000"/>
            </w:rPr>
            <w:t>Standard Case Entry forms</w:t>
          </w:r>
          <w:r>
            <w:t xml:space="preserve"> (where you have the additional fields and option to generate a complaint on the filing tab.)</w:t>
          </w:r>
        </w:p>
        <w:p w:rsidR="002530E2" w:rsidRDefault="002530E2" w:rsidP="002530E2">
          <w:r>
            <w:t xml:space="preserve">As a reminder when Traffic (T) cases are set up in action there is no data transfer to the court. Your court clerks always enter these cases manually. </w:t>
          </w:r>
        </w:p>
        <w:p w:rsidR="002530E2" w:rsidRDefault="005C6D07" w:rsidP="002530E2">
          <w:r>
            <w:rPr>
              <w:noProof/>
            </w:rPr>
            <mc:AlternateContent>
              <mc:Choice Requires="wps">
                <w:drawing>
                  <wp:anchor distT="0" distB="0" distL="114300" distR="114300" simplePos="0" relativeHeight="251688960" behindDoc="0" locked="0" layoutInCell="1" allowOverlap="1" wp14:anchorId="5DF267DD" wp14:editId="37877FF9">
                    <wp:simplePos x="0" y="0"/>
                    <wp:positionH relativeFrom="column">
                      <wp:posOffset>3771900</wp:posOffset>
                    </wp:positionH>
                    <wp:positionV relativeFrom="paragraph">
                      <wp:posOffset>281940</wp:posOffset>
                    </wp:positionV>
                    <wp:extent cx="586740" cy="1181100"/>
                    <wp:effectExtent l="19050" t="19050" r="60960" b="38100"/>
                    <wp:wrapNone/>
                    <wp:docPr id="12" name="Straight Arrow Connector 12"/>
                    <wp:cNvGraphicFramePr/>
                    <a:graphic xmlns:a="http://schemas.openxmlformats.org/drawingml/2006/main">
                      <a:graphicData uri="http://schemas.microsoft.com/office/word/2010/wordprocessingShape">
                        <wps:wsp>
                          <wps:cNvCnPr/>
                          <wps:spPr>
                            <a:xfrm>
                              <a:off x="0" y="0"/>
                              <a:ext cx="586740" cy="11811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C87E9C" id="_x0000_t32" coordsize="21600,21600" o:spt="32" o:oned="t" path="m,l21600,21600e" filled="f">
                    <v:path arrowok="t" fillok="f" o:connecttype="none"/>
                    <o:lock v:ext="edit" shapetype="t"/>
                  </v:shapetype>
                  <v:shape id="Straight Arrow Connector 12" o:spid="_x0000_s1026" type="#_x0000_t32" style="position:absolute;margin-left:297pt;margin-top:22.2pt;width:46.2pt;height: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" strokecolor="#5b9bd5 [3204]" strokeweight="2.2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7AD45432" wp14:editId="3EAF0ECE">
                    <wp:simplePos x="0" y="0"/>
                    <wp:positionH relativeFrom="column">
                      <wp:posOffset>4838700</wp:posOffset>
                    </wp:positionH>
                    <wp:positionV relativeFrom="paragraph">
                      <wp:posOffset>198120</wp:posOffset>
                    </wp:positionV>
                    <wp:extent cx="571500" cy="1257300"/>
                    <wp:effectExtent l="57150" t="19050" r="19050" b="38100"/>
                    <wp:wrapNone/>
                    <wp:docPr id="11" name="Straight Arrow Connector 11"/>
                    <wp:cNvGraphicFramePr/>
                    <a:graphic xmlns:a="http://schemas.openxmlformats.org/drawingml/2006/main">
                      <a:graphicData uri="http://schemas.microsoft.com/office/word/2010/wordprocessingShape">
                        <wps:wsp>
                          <wps:cNvCnPr/>
                          <wps:spPr>
                            <a:xfrm flipH="1">
                              <a:off x="0" y="0"/>
                              <a:ext cx="571500" cy="12573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E10A1" id="Straight Arrow Connector 11" o:spid="_x0000_s1026" type="#_x0000_t32" style="position:absolute;margin-left:381pt;margin-top:15.6pt;width:45pt;height:99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" strokecolor="#5b9bd5 [3204]" strokeweight="2.25pt">
                    <v:stroke endarrow="block" joinstyle="miter"/>
                  </v:shape>
                </w:pict>
              </mc:Fallback>
            </mc:AlternateContent>
          </w:r>
          <w:r w:rsidR="002530E2">
            <w:t>*Note in E-Filing Districts the court clerks need to create the T cases in their system and then would be able to open your filed documents from JPOD afterwards.</w:t>
          </w:r>
        </w:p>
        <w:p w:rsidR="002530E2" w:rsidRDefault="002530E2" w:rsidP="002530E2"/>
        <w:p w:rsidR="002530E2" w:rsidRDefault="002530E2" w:rsidP="002530E2">
          <w:r>
            <w:rPr>
              <w:noProof/>
            </w:rPr>
            <w:drawing>
              <wp:inline distT="0" distB="0" distL="0" distR="0" wp14:anchorId="00CC7106" wp14:editId="3E18A322">
                <wp:extent cx="5943600" cy="1273175"/>
                <wp:effectExtent l="76200" t="76200" r="133350" b="136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8375D.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273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530E2" w:rsidRDefault="002530E2" w:rsidP="002530E2"/>
        <w:p w:rsidR="002530E2" w:rsidRDefault="002530E2" w:rsidP="002530E2">
          <w:pPr>
            <w:pStyle w:val="ListParagraph"/>
            <w:numPr>
              <w:ilvl w:val="0"/>
              <w:numId w:val="7"/>
            </w:numPr>
            <w:spacing w:after="160" w:line="259" w:lineRule="auto"/>
          </w:pPr>
          <w:r>
            <w:t xml:space="preserve">Conduct standard DAID search to match your case to an existing DAID within Action. If duplicates exist and all cases associated are within your district an in house Power User can merge these. If the duplicate DAID records have cases from multiple districts please send the DAID numbers to be merged to </w:t>
          </w:r>
          <w:hyperlink r:id="rId10" w:history="1">
            <w:r w:rsidRPr="002605F1">
              <w:rPr>
                <w:rStyle w:val="Hyperlink"/>
              </w:rPr>
              <w:t>Kristi@cdac.state.co.us</w:t>
            </w:r>
          </w:hyperlink>
          <w:r>
            <w:t xml:space="preserve"> these will be merged to associate all of a defendants cases under one record throughout the state.</w:t>
          </w:r>
        </w:p>
        <w:p w:rsidR="002530E2" w:rsidRDefault="002530E2" w:rsidP="002530E2">
          <w:pPr>
            <w:spacing w:after="160" w:line="259" w:lineRule="auto"/>
          </w:pPr>
          <w:r>
            <w:rPr>
              <w:noProof/>
            </w:rPr>
            <w:drawing>
              <wp:inline distT="0" distB="0" distL="0" distR="0" wp14:anchorId="65027640" wp14:editId="2A7F698A">
                <wp:extent cx="5943600" cy="1019810"/>
                <wp:effectExtent l="76200" t="76200" r="133350" b="1422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44A9AD.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198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530E2" w:rsidRDefault="002530E2" w:rsidP="002530E2">
          <w:pPr>
            <w:pStyle w:val="ListParagraph"/>
            <w:numPr>
              <w:ilvl w:val="0"/>
              <w:numId w:val="7"/>
            </w:numPr>
            <w:spacing w:after="160" w:line="259" w:lineRule="auto"/>
          </w:pPr>
          <w:r>
            <w:lastRenderedPageBreak/>
            <w:t xml:space="preserve">If </w:t>
          </w:r>
          <w:r w:rsidRPr="00EE4139">
            <w:rPr>
              <w:color w:val="FF0000"/>
            </w:rPr>
            <w:t xml:space="preserve">Standard Case Entry </w:t>
          </w:r>
          <w:r>
            <w:t>form was selected your case will open in these forms for your completion of data entry.</w:t>
          </w:r>
          <w:r w:rsidRPr="00EE4139">
            <w:rPr>
              <w:noProof/>
            </w:rPr>
            <w:t xml:space="preserve"> </w:t>
          </w:r>
        </w:p>
        <w:p w:rsidR="002530E2" w:rsidRDefault="002530E2" w:rsidP="002530E2">
          <w:pPr>
            <w:pStyle w:val="ListParagraph"/>
            <w:ind w:left="1080"/>
          </w:pPr>
        </w:p>
        <w:p w:rsidR="002530E2" w:rsidRDefault="002530E2" w:rsidP="002530E2">
          <w:pPr>
            <w:pStyle w:val="ListParagraph"/>
            <w:ind w:left="1080"/>
          </w:pPr>
          <w:r>
            <w:rPr>
              <w:noProof/>
            </w:rPr>
            <w:drawing>
              <wp:anchor distT="0" distB="0" distL="114300" distR="114300" simplePos="0" relativeHeight="251691008" behindDoc="0" locked="0" layoutInCell="1" allowOverlap="1" wp14:anchorId="523732C8" wp14:editId="2AA40962">
                <wp:simplePos x="0" y="0"/>
                <wp:positionH relativeFrom="margin">
                  <wp:align>center</wp:align>
                </wp:positionH>
                <wp:positionV relativeFrom="paragraph">
                  <wp:posOffset>83820</wp:posOffset>
                </wp:positionV>
                <wp:extent cx="4008120" cy="2896870"/>
                <wp:effectExtent l="76200" t="76200" r="125730" b="132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838D5.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8120" cy="28968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ind w:left="1080"/>
          </w:pPr>
        </w:p>
        <w:p w:rsidR="002530E2" w:rsidRDefault="002530E2" w:rsidP="002530E2">
          <w:pPr>
            <w:pStyle w:val="ListParagraph"/>
            <w:numPr>
              <w:ilvl w:val="0"/>
              <w:numId w:val="7"/>
            </w:numPr>
            <w:spacing w:after="160" w:line="259" w:lineRule="auto"/>
          </w:pPr>
          <w:r>
            <w:rPr>
              <w:noProof/>
            </w:rPr>
            <w:drawing>
              <wp:anchor distT="0" distB="0" distL="114300" distR="114300" simplePos="0" relativeHeight="251696128" behindDoc="0" locked="0" layoutInCell="1" allowOverlap="1" wp14:anchorId="5B68FDDF" wp14:editId="65E04CB8">
                <wp:simplePos x="0" y="0"/>
                <wp:positionH relativeFrom="margin">
                  <wp:posOffset>2190750</wp:posOffset>
                </wp:positionH>
                <wp:positionV relativeFrom="paragraph">
                  <wp:posOffset>125730</wp:posOffset>
                </wp:positionV>
                <wp:extent cx="3645686" cy="3610610"/>
                <wp:effectExtent l="76200" t="76200" r="126365" b="1422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B8B881.tmp"/>
                        <pic:cNvPicPr/>
                      </pic:nvPicPr>
                      <pic:blipFill>
                        <a:blip r:embed="rId13">
                          <a:extLst>
                            <a:ext uri="{28A0092B-C50C-407E-A947-70E740481C1C}">
                              <a14:useLocalDpi xmlns:a14="http://schemas.microsoft.com/office/drawing/2010/main" val="0"/>
                            </a:ext>
                          </a:extLst>
                        </a:blip>
                        <a:stretch>
                          <a:fillRect/>
                        </a:stretch>
                      </pic:blipFill>
                      <pic:spPr>
                        <a:xfrm>
                          <a:off x="0" y="0"/>
                          <a:ext cx="3645686" cy="36106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t xml:space="preserve">If </w:t>
          </w:r>
          <w:r w:rsidRPr="00EE4139">
            <w:rPr>
              <w:color w:val="FF0000"/>
            </w:rPr>
            <w:t xml:space="preserve">Traffic Case Entry </w:t>
          </w:r>
          <w:r>
            <w:t>from was select your case will open in these forms for your completion of data entry.</w:t>
          </w: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ind w:left="720"/>
          </w:pPr>
        </w:p>
        <w:p w:rsidR="002530E2" w:rsidRDefault="002530E2" w:rsidP="002530E2">
          <w:pPr>
            <w:pStyle w:val="ListParagraph"/>
            <w:numPr>
              <w:ilvl w:val="0"/>
              <w:numId w:val="7"/>
            </w:numPr>
            <w:spacing w:after="160" w:line="259" w:lineRule="auto"/>
          </w:pPr>
          <w:r>
            <w:lastRenderedPageBreak/>
            <w:t>At any time while your case is pending in Intake you can select to have your case changed back and forth between these sets of forms depending on your needs.</w:t>
          </w:r>
        </w:p>
        <w:p w:rsidR="002530E2" w:rsidRDefault="002530E2" w:rsidP="002530E2">
          <w:pPr>
            <w:pStyle w:val="ListParagraph"/>
            <w:ind w:left="1080"/>
          </w:pPr>
        </w:p>
        <w:p w:rsidR="002530E2" w:rsidRDefault="002530E2" w:rsidP="002530E2">
          <w:pPr>
            <w:pStyle w:val="ListParagraph"/>
            <w:ind w:left="1080"/>
          </w:pPr>
          <w:r>
            <w:t xml:space="preserve">Under Case Tool selection located in the upper right hand corner. </w:t>
          </w:r>
        </w:p>
        <w:p w:rsidR="002530E2" w:rsidRDefault="002530E2" w:rsidP="002530E2">
          <w:pPr>
            <w:pStyle w:val="ListParagraph"/>
            <w:ind w:left="1080"/>
          </w:pPr>
        </w:p>
        <w:p w:rsidR="002530E2" w:rsidRDefault="002530E2" w:rsidP="002530E2">
          <w:pPr>
            <w:pStyle w:val="ListParagraph"/>
            <w:ind w:left="1080"/>
            <w:rPr>
              <w:noProof/>
            </w:rPr>
          </w:pPr>
          <w:r>
            <w:rPr>
              <w:noProof/>
            </w:rPr>
            <w:t xml:space="preserve">Dependant on the current forms your case is in this option will say either </w:t>
          </w:r>
          <w:r w:rsidRPr="0021166D">
            <w:rPr>
              <w:noProof/>
              <w:color w:val="FF0000"/>
            </w:rPr>
            <w:t>Standard Case Entry</w:t>
          </w:r>
          <w:r>
            <w:rPr>
              <w:noProof/>
            </w:rPr>
            <w:t xml:space="preserve"> or </w:t>
          </w:r>
          <w:r w:rsidRPr="0021166D">
            <w:rPr>
              <w:noProof/>
              <w:color w:val="FF0000"/>
            </w:rPr>
            <w:t>Traffic Case Entry</w:t>
          </w:r>
          <w:r>
            <w:rPr>
              <w:noProof/>
            </w:rPr>
            <w:t xml:space="preserve"> to let you change. Charge, VW entries ect. are retained on either set of forms your case is in.</w:t>
          </w:r>
        </w:p>
        <w:p w:rsidR="002530E2" w:rsidRDefault="002530E2" w:rsidP="002530E2">
          <w:pPr>
            <w:pStyle w:val="ListParagraph"/>
            <w:ind w:left="1080"/>
            <w:rPr>
              <w:noProof/>
            </w:rPr>
          </w:pPr>
        </w:p>
        <w:p w:rsidR="002530E2" w:rsidRDefault="002530E2" w:rsidP="002530E2">
          <w:pPr>
            <w:pStyle w:val="ListParagraph"/>
            <w:ind w:left="1080"/>
            <w:rPr>
              <w:noProof/>
            </w:rPr>
          </w:pPr>
          <w:r>
            <w:rPr>
              <w:noProof/>
            </w:rPr>
            <w:t xml:space="preserve">*Note if your Traffic (T) case was entered with a D court type these buttons will NOT change the forms the case must be entered with the </w:t>
          </w:r>
          <w:r w:rsidRPr="0021166D">
            <w:rPr>
              <w:noProof/>
              <w:color w:val="FF0000"/>
            </w:rPr>
            <w:t xml:space="preserve">C court type </w:t>
          </w:r>
          <w:r>
            <w:rPr>
              <w:noProof/>
            </w:rPr>
            <w:t>to function between these form changes.</w:t>
          </w:r>
        </w:p>
        <w:p w:rsidR="002530E2" w:rsidRDefault="002530E2" w:rsidP="002530E2"/>
        <w:p w:rsidR="002530E2" w:rsidRDefault="002530E2" w:rsidP="002530E2">
          <w:pPr>
            <w:pStyle w:val="ListParagraph"/>
            <w:ind w:left="1080"/>
          </w:pPr>
          <w:r>
            <w:rPr>
              <w:noProof/>
            </w:rPr>
            <mc:AlternateContent>
              <mc:Choice Requires="wps">
                <w:drawing>
                  <wp:anchor distT="0" distB="0" distL="114300" distR="114300" simplePos="0" relativeHeight="251693056" behindDoc="0" locked="0" layoutInCell="1" allowOverlap="1" wp14:anchorId="10974509" wp14:editId="16401EB9">
                    <wp:simplePos x="0" y="0"/>
                    <wp:positionH relativeFrom="column">
                      <wp:posOffset>4945380</wp:posOffset>
                    </wp:positionH>
                    <wp:positionV relativeFrom="paragraph">
                      <wp:posOffset>548640</wp:posOffset>
                    </wp:positionV>
                    <wp:extent cx="495300" cy="822960"/>
                    <wp:effectExtent l="19050" t="19050" r="57150" b="53340"/>
                    <wp:wrapNone/>
                    <wp:docPr id="6" name="Straight Arrow Connector 6"/>
                    <wp:cNvGraphicFramePr/>
                    <a:graphic xmlns:a="http://schemas.openxmlformats.org/drawingml/2006/main">
                      <a:graphicData uri="http://schemas.microsoft.com/office/word/2010/wordprocessingShape">
                        <wps:wsp>
                          <wps:cNvCnPr/>
                          <wps:spPr>
                            <a:xfrm>
                              <a:off x="0" y="0"/>
                              <a:ext cx="495300" cy="82296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525DB" id="Straight Arrow Connector 6" o:spid="_x0000_s1026" type="#_x0000_t32" style="position:absolute;margin-left:389.4pt;margin-top:43.2pt;width:39pt;height:6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" strokecolor="red" strokeweight="2.25pt">
                    <v:stroke endarrow="block" joinstyle="miter"/>
                  </v:shape>
                </w:pict>
              </mc:Fallback>
            </mc:AlternateContent>
          </w:r>
          <w:r>
            <w:t xml:space="preserve">Select </w:t>
          </w:r>
          <w:r w:rsidRPr="0021166D">
            <w:rPr>
              <w:color w:val="FF0000"/>
            </w:rPr>
            <w:t xml:space="preserve">Traffic Case Entry </w:t>
          </w:r>
          <w:r>
            <w:t>and your data will be converted to the Traffic forms.</w:t>
          </w:r>
        </w:p>
        <w:p w:rsidR="002530E2" w:rsidRDefault="002530E2" w:rsidP="002530E2">
          <w:pPr>
            <w:pStyle w:val="ListParagraph"/>
            <w:ind w:left="1080"/>
          </w:pPr>
          <w:r>
            <w:rPr>
              <w:noProof/>
            </w:rPr>
            <w:drawing>
              <wp:anchor distT="0" distB="0" distL="114300" distR="114300" simplePos="0" relativeHeight="251692032" behindDoc="0" locked="0" layoutInCell="1" allowOverlap="1" wp14:anchorId="34E75861" wp14:editId="2A364B6B">
                <wp:simplePos x="0" y="0"/>
                <wp:positionH relativeFrom="column">
                  <wp:posOffset>144780</wp:posOffset>
                </wp:positionH>
                <wp:positionV relativeFrom="paragraph">
                  <wp:posOffset>203200</wp:posOffset>
                </wp:positionV>
                <wp:extent cx="5943600" cy="1972945"/>
                <wp:effectExtent l="76200" t="76200" r="133350" b="1416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B87597.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9729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530E2" w:rsidRDefault="002530E2" w:rsidP="002530E2">
          <w:pPr>
            <w:pStyle w:val="ListParagraph"/>
            <w:ind w:left="1080"/>
          </w:pPr>
          <w:r>
            <w:rPr>
              <w:noProof/>
            </w:rPr>
            <mc:AlternateContent>
              <mc:Choice Requires="wps">
                <w:drawing>
                  <wp:anchor distT="0" distB="0" distL="114300" distR="114300" simplePos="0" relativeHeight="251695104" behindDoc="0" locked="0" layoutInCell="1" allowOverlap="1" wp14:anchorId="7FF81AF7" wp14:editId="6C2F606D">
                    <wp:simplePos x="0" y="0"/>
                    <wp:positionH relativeFrom="column">
                      <wp:posOffset>4975860</wp:posOffset>
                    </wp:positionH>
                    <wp:positionV relativeFrom="paragraph">
                      <wp:posOffset>377825</wp:posOffset>
                    </wp:positionV>
                    <wp:extent cx="495300" cy="822960"/>
                    <wp:effectExtent l="19050" t="19050" r="57150" b="53340"/>
                    <wp:wrapNone/>
                    <wp:docPr id="9" name="Straight Arrow Connector 9"/>
                    <wp:cNvGraphicFramePr/>
                    <a:graphic xmlns:a="http://schemas.openxmlformats.org/drawingml/2006/main">
                      <a:graphicData uri="http://schemas.microsoft.com/office/word/2010/wordprocessingShape">
                        <wps:wsp>
                          <wps:cNvCnPr/>
                          <wps:spPr>
                            <a:xfrm>
                              <a:off x="0" y="0"/>
                              <a:ext cx="495300" cy="82296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9EF8C7" id="Straight Arrow Connector 9" o:spid="_x0000_s1026" type="#_x0000_t32" style="position:absolute;margin-left:391.8pt;margin-top:29.75pt;width:39pt;height:6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" strokecolor="red" strokeweight="2.25pt">
                    <v:stroke endarrow="block" joinstyle="miter"/>
                  </v:shape>
                </w:pict>
              </mc:Fallback>
            </mc:AlternateContent>
          </w:r>
          <w:r>
            <w:rPr>
              <w:noProof/>
            </w:rPr>
            <w:drawing>
              <wp:anchor distT="0" distB="0" distL="114300" distR="114300" simplePos="0" relativeHeight="251694080" behindDoc="0" locked="0" layoutInCell="1" allowOverlap="1" wp14:anchorId="7093289C" wp14:editId="5889E1FB">
                <wp:simplePos x="0" y="0"/>
                <wp:positionH relativeFrom="column">
                  <wp:posOffset>167640</wp:posOffset>
                </wp:positionH>
                <wp:positionV relativeFrom="paragraph">
                  <wp:posOffset>383540</wp:posOffset>
                </wp:positionV>
                <wp:extent cx="5852160" cy="1455420"/>
                <wp:effectExtent l="76200" t="76200" r="129540" b="12573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B82BBE.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52160" cy="1455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t xml:space="preserve">Select </w:t>
          </w:r>
          <w:r w:rsidRPr="0021166D">
            <w:rPr>
              <w:color w:val="FF0000"/>
            </w:rPr>
            <w:t xml:space="preserve">Standard Case Entry </w:t>
          </w:r>
          <w:r>
            <w:t>and your data will be converted to the Standard Case forms.</w:t>
          </w:r>
        </w:p>
        <w:p w:rsidR="002530E2" w:rsidRDefault="002530E2" w:rsidP="002530E2"/>
        <w:p w:rsidR="002530E2" w:rsidRDefault="002530E2" w:rsidP="002530E2"/>
        <w:p w:rsidR="002530E2" w:rsidRDefault="002530E2" w:rsidP="002530E2"/>
        <w:p w:rsidR="002530E2" w:rsidRDefault="002530E2" w:rsidP="002530E2"/>
        <w:p w:rsidR="002530E2" w:rsidRDefault="002530E2" w:rsidP="002530E2"/>
        <w:p w:rsidR="002530E2" w:rsidRDefault="002530E2" w:rsidP="002530E2"/>
        <w:p w:rsidR="005038B2" w:rsidRPr="005038B2" w:rsidRDefault="00101593" w:rsidP="005038B2">
          <w:pPr>
            <w:jc w:val="center"/>
            <w:rPr>
              <w:sz w:val="32"/>
              <w:szCs w:val="32"/>
            </w:rPr>
          </w:pPr>
        </w:p>
      </w:sdtContent>
    </w:sdt>
    <w:p w:rsidR="00DA4B17" w:rsidRDefault="005038B2" w:rsidP="00DC1149">
      <w:pPr>
        <w:jc w:val="center"/>
        <w:rPr>
          <w:sz w:val="32"/>
          <w:szCs w:val="32"/>
        </w:rPr>
      </w:pPr>
      <w:r w:rsidRPr="00DC1149">
        <w:rPr>
          <w:sz w:val="32"/>
          <w:szCs w:val="32"/>
        </w:rPr>
        <w:lastRenderedPageBreak/>
        <w:t>E-Filing Enhancements</w:t>
      </w:r>
    </w:p>
    <w:p w:rsidR="00DC1149" w:rsidRPr="00DC1149" w:rsidRDefault="00DC1149" w:rsidP="00DC1149">
      <w:pPr>
        <w:jc w:val="center"/>
        <w:rPr>
          <w:sz w:val="32"/>
          <w:szCs w:val="32"/>
        </w:rPr>
      </w:pPr>
    </w:p>
    <w:p w:rsidR="005038B2" w:rsidRDefault="005038B2"/>
    <w:p w:rsidR="00DC1149" w:rsidRDefault="00542BD3" w:rsidP="005038B2">
      <w:pPr>
        <w:pStyle w:val="ListParagraph"/>
        <w:numPr>
          <w:ilvl w:val="0"/>
          <w:numId w:val="2"/>
        </w:numPr>
      </w:pPr>
      <w:r>
        <w:t xml:space="preserve">Enhancement to </w:t>
      </w:r>
      <w:r w:rsidR="006D2DCA">
        <w:t xml:space="preserve">process of e-filing; </w:t>
      </w:r>
      <w:r>
        <w:t>a</w:t>
      </w:r>
      <w:r w:rsidR="00DC1149">
        <w:t>uto removal of special character</w:t>
      </w:r>
      <w:r>
        <w:t xml:space="preserve">s in the Defendant Name </w:t>
      </w:r>
      <w:r w:rsidR="006D2DCA">
        <w:t>field when this d</w:t>
      </w:r>
      <w:r>
        <w:t xml:space="preserve">ata </w:t>
      </w:r>
      <w:r w:rsidR="006D2DCA">
        <w:t>is transferred</w:t>
      </w:r>
      <w:r>
        <w:t xml:space="preserve"> to Judicial so that your e-filing package will not fail. </w:t>
      </w:r>
    </w:p>
    <w:p w:rsidR="006D2DCA" w:rsidRDefault="006D2DCA" w:rsidP="006D2DCA">
      <w:pPr>
        <w:pStyle w:val="ListParagraph"/>
      </w:pPr>
    </w:p>
    <w:p w:rsidR="006D2DCA" w:rsidRDefault="006D2DCA" w:rsidP="006D2DCA">
      <w:pPr>
        <w:pStyle w:val="ListParagraph"/>
      </w:pPr>
      <w:r>
        <w:t xml:space="preserve">If needed users can enter special characters that previously would cause an e-filing submission to fail validation.  These characters can now be left in Action and are removed from the data when submitted so that your filing will go through successfully.  </w:t>
      </w:r>
    </w:p>
    <w:p w:rsidR="006D2DCA" w:rsidRDefault="006D2DCA" w:rsidP="006D2DCA">
      <w:pPr>
        <w:pStyle w:val="ListParagraph"/>
      </w:pPr>
    </w:p>
    <w:p w:rsidR="006D2DCA" w:rsidRDefault="00A30EC0" w:rsidP="006D2DCA">
      <w:pPr>
        <w:pStyle w:val="ListParagraph"/>
      </w:pPr>
      <w:r>
        <w:t>Reference Standardized Name Entry Business Rules on the CDACweb.com site as a reminder for general entries and abbreviations.</w:t>
      </w:r>
    </w:p>
    <w:p w:rsidR="005038B2" w:rsidRDefault="005038B2" w:rsidP="00542BD3">
      <w:pPr>
        <w:pStyle w:val="ListParagraph"/>
      </w:pPr>
    </w:p>
    <w:p w:rsidR="00A148B9" w:rsidRDefault="00A148B9" w:rsidP="00542BD3">
      <w:pPr>
        <w:pStyle w:val="NormalWeb"/>
        <w:ind w:left="2160" w:firstLine="720"/>
        <w:rPr>
          <w:rFonts w:ascii="Calibri" w:hAnsi="Calibri"/>
          <w:color w:val="1F497D"/>
          <w:sz w:val="22"/>
          <w:szCs w:val="22"/>
        </w:rPr>
      </w:pPr>
      <w:r>
        <w:rPr>
          <w:rFonts w:ascii="Calibri" w:hAnsi="Calibri"/>
          <w:noProof/>
          <w:color w:val="1F497D"/>
          <w:sz w:val="22"/>
          <w:szCs w:val="22"/>
        </w:rPr>
        <w:drawing>
          <wp:anchor distT="0" distB="0" distL="114300" distR="114300" simplePos="0" relativeHeight="251697152" behindDoc="0" locked="0" layoutInCell="1" allowOverlap="1" wp14:anchorId="5D30768A" wp14:editId="27408751">
            <wp:simplePos x="0" y="0"/>
            <wp:positionH relativeFrom="margin">
              <wp:align>center</wp:align>
            </wp:positionH>
            <wp:positionV relativeFrom="paragraph">
              <wp:posOffset>306070</wp:posOffset>
            </wp:positionV>
            <wp:extent cx="5387340" cy="4030980"/>
            <wp:effectExtent l="76200" t="76200" r="137160" b="14097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744FC32.tmp"/>
                    <pic:cNvPicPr/>
                  </pic:nvPicPr>
                  <pic:blipFill>
                    <a:blip r:embed="rId16">
                      <a:extLst>
                        <a:ext uri="{28A0092B-C50C-407E-A947-70E740481C1C}">
                          <a14:useLocalDpi xmlns:a14="http://schemas.microsoft.com/office/drawing/2010/main" val="0"/>
                        </a:ext>
                      </a:extLst>
                    </a:blip>
                    <a:stretch>
                      <a:fillRect/>
                    </a:stretch>
                  </pic:blipFill>
                  <pic:spPr>
                    <a:xfrm>
                      <a:off x="0" y="0"/>
                      <a:ext cx="5387340" cy="4030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148B9" w:rsidRDefault="00A148B9" w:rsidP="00542BD3">
      <w:pPr>
        <w:pStyle w:val="NormalWeb"/>
        <w:ind w:left="2160" w:firstLine="720"/>
        <w:rPr>
          <w:rFonts w:ascii="Calibri" w:hAnsi="Calibri"/>
          <w:color w:val="1F497D"/>
          <w:sz w:val="22"/>
          <w:szCs w:val="22"/>
        </w:rPr>
      </w:pPr>
    </w:p>
    <w:p w:rsidR="00A148B9" w:rsidRDefault="00A148B9" w:rsidP="00542BD3">
      <w:pPr>
        <w:pStyle w:val="NormalWeb"/>
        <w:ind w:left="2160" w:firstLine="720"/>
        <w:rPr>
          <w:sz w:val="20"/>
          <w:szCs w:val="20"/>
        </w:rPr>
      </w:pPr>
    </w:p>
    <w:p w:rsidR="00542BD3" w:rsidRDefault="00542BD3" w:rsidP="00542BD3">
      <w:pPr>
        <w:pStyle w:val="ListParagraph"/>
      </w:pPr>
    </w:p>
    <w:p w:rsidR="00CF0598" w:rsidRDefault="00CF0598" w:rsidP="00CF0598">
      <w:pPr>
        <w:pStyle w:val="ListParagraph"/>
      </w:pPr>
    </w:p>
    <w:p w:rsidR="00E027CB" w:rsidRDefault="00E027CB" w:rsidP="00E027CB">
      <w:pPr>
        <w:ind w:left="720"/>
      </w:pPr>
    </w:p>
    <w:p w:rsidR="00BC0CE1" w:rsidRDefault="00BC0CE1" w:rsidP="00E027CB">
      <w:pPr>
        <w:ind w:left="720"/>
      </w:pPr>
    </w:p>
    <w:p w:rsidR="00BC0CE1" w:rsidRDefault="00BC0CE1" w:rsidP="00E027CB">
      <w:pPr>
        <w:ind w:left="720"/>
      </w:pPr>
    </w:p>
    <w:p w:rsidR="00BC0CE1" w:rsidRPr="00BC0CE1" w:rsidRDefault="00BC0CE1" w:rsidP="00BC0CE1">
      <w:pPr>
        <w:jc w:val="center"/>
        <w:rPr>
          <w:sz w:val="32"/>
          <w:szCs w:val="32"/>
        </w:rPr>
      </w:pPr>
      <w:r w:rsidRPr="00BC0CE1">
        <w:rPr>
          <w:sz w:val="32"/>
          <w:szCs w:val="32"/>
        </w:rPr>
        <w:lastRenderedPageBreak/>
        <w:t>Noting in Action</w:t>
      </w:r>
    </w:p>
    <w:p w:rsidR="00BC0CE1" w:rsidRDefault="00BC0CE1" w:rsidP="00BC0CE1"/>
    <w:p w:rsidR="00BC0CE1" w:rsidRDefault="00BC0CE1" w:rsidP="00BC0CE1">
      <w:r>
        <w:t>Highlighting Within a Note.</w:t>
      </w:r>
    </w:p>
    <w:p w:rsidR="00BC0CE1" w:rsidRDefault="00BC0CE1" w:rsidP="00BC0CE1">
      <w:r>
        <w:rPr>
          <w:noProof/>
        </w:rPr>
        <mc:AlternateContent>
          <mc:Choice Requires="wps">
            <w:drawing>
              <wp:anchor distT="0" distB="0" distL="114300" distR="114300" simplePos="0" relativeHeight="251699200" behindDoc="0" locked="0" layoutInCell="1" allowOverlap="1" wp14:anchorId="65161EF9" wp14:editId="1CAF1236">
                <wp:simplePos x="0" y="0"/>
                <wp:positionH relativeFrom="column">
                  <wp:posOffset>1562100</wp:posOffset>
                </wp:positionH>
                <wp:positionV relativeFrom="paragraph">
                  <wp:posOffset>328930</wp:posOffset>
                </wp:positionV>
                <wp:extent cx="1417320" cy="2171700"/>
                <wp:effectExtent l="19050" t="19050" r="49530" b="38100"/>
                <wp:wrapNone/>
                <wp:docPr id="10" name="Straight Arrow Connector 10"/>
                <wp:cNvGraphicFramePr/>
                <a:graphic xmlns:a="http://schemas.openxmlformats.org/drawingml/2006/main">
                  <a:graphicData uri="http://schemas.microsoft.com/office/word/2010/wordprocessingShape">
                    <wps:wsp>
                      <wps:cNvCnPr/>
                      <wps:spPr>
                        <a:xfrm>
                          <a:off x="0" y="0"/>
                          <a:ext cx="1417320" cy="21717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D77B9C" id="Straight Arrow Connector 10" o:spid="_x0000_s1026" type="#_x0000_t32" style="position:absolute;margin-left:123pt;margin-top:25.9pt;width:111.6pt;height:1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" strokecolor="red" strokeweight="2.25pt">
                <v:stroke endarrow="block" joinstyle="miter"/>
              </v:shape>
            </w:pict>
          </mc:Fallback>
        </mc:AlternateContent>
      </w:r>
      <w:r>
        <w:t xml:space="preserve">New ICON when in noting – like in word- select text from Noting Description area and then click on the Icon and select the color of Highlighting you would like. </w:t>
      </w:r>
    </w:p>
    <w:p w:rsidR="00BC0CE1" w:rsidRDefault="00BC0CE1" w:rsidP="00BC0CE1"/>
    <w:p w:rsidR="00BC0CE1" w:rsidRDefault="00BC0CE1" w:rsidP="00BC0CE1"/>
    <w:p w:rsidR="00BC0CE1" w:rsidRDefault="00BC0CE1" w:rsidP="00BC0CE1">
      <w:r>
        <w:rPr>
          <w:noProof/>
        </w:rPr>
        <w:drawing>
          <wp:inline distT="0" distB="0" distL="0" distR="0" wp14:anchorId="69CB9778" wp14:editId="427ECA35">
            <wp:extent cx="5943600" cy="3697605"/>
            <wp:effectExtent l="76200" t="76200" r="133350" b="131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8CE6D.tmp"/>
                    <pic:cNvPicPr/>
                  </pic:nvPicPr>
                  <pic:blipFill>
                    <a:blip r:embed="rId17">
                      <a:extLst>
                        <a:ext uri="{28A0092B-C50C-407E-A947-70E740481C1C}">
                          <a14:useLocalDpi xmlns:a14="http://schemas.microsoft.com/office/drawing/2010/main" val="0"/>
                        </a:ext>
                      </a:extLst>
                    </a:blip>
                    <a:stretch>
                      <a:fillRect/>
                    </a:stretch>
                  </pic:blipFill>
                  <pic:spPr>
                    <a:xfrm>
                      <a:off x="0" y="0"/>
                      <a:ext cx="5943600" cy="36976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C0CE1" w:rsidRDefault="00BC0CE1" w:rsidP="00BC0CE1"/>
    <w:p w:rsidR="00BC0CE1" w:rsidRDefault="00BC0CE1" w:rsidP="00BC0CE1">
      <w:pPr>
        <w:ind w:firstLine="720"/>
      </w:pPr>
      <w:r>
        <w:t xml:space="preserve">Helps noting practices within your office </w:t>
      </w:r>
      <w:r>
        <w:t xml:space="preserve">to have a </w:t>
      </w:r>
      <w:r w:rsidR="00437065">
        <w:t xml:space="preserve">test within a </w:t>
      </w:r>
      <w:r>
        <w:t>note stand out.</w:t>
      </w:r>
    </w:p>
    <w:p w:rsidR="00BC0CE1" w:rsidRDefault="00BC0CE1" w:rsidP="00BC0CE1">
      <w:r>
        <w:rPr>
          <w:noProof/>
        </w:rPr>
        <w:drawing>
          <wp:anchor distT="0" distB="0" distL="114300" distR="114300" simplePos="0" relativeHeight="251700224" behindDoc="0" locked="0" layoutInCell="1" allowOverlap="1" wp14:anchorId="388B5699" wp14:editId="5485F888">
            <wp:simplePos x="0" y="0"/>
            <wp:positionH relativeFrom="column">
              <wp:posOffset>99060</wp:posOffset>
            </wp:positionH>
            <wp:positionV relativeFrom="paragraph">
              <wp:posOffset>258445</wp:posOffset>
            </wp:positionV>
            <wp:extent cx="5943600" cy="1737995"/>
            <wp:effectExtent l="76200" t="76200" r="133350" b="128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8882.tmp"/>
                    <pic:cNvPicPr/>
                  </pic:nvPicPr>
                  <pic:blipFill>
                    <a:blip r:embed="rId18">
                      <a:extLst>
                        <a:ext uri="{28A0092B-C50C-407E-A947-70E740481C1C}">
                          <a14:useLocalDpi xmlns:a14="http://schemas.microsoft.com/office/drawing/2010/main" val="0"/>
                        </a:ext>
                      </a:extLst>
                    </a:blip>
                    <a:stretch>
                      <a:fillRect/>
                    </a:stretch>
                  </pic:blipFill>
                  <pic:spPr>
                    <a:xfrm>
                      <a:off x="0" y="0"/>
                      <a:ext cx="5943600" cy="1737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BC0CE1" w:rsidRDefault="00BC0CE1" w:rsidP="00BC0CE1">
      <w:pPr>
        <w:ind w:left="720"/>
      </w:pPr>
    </w:p>
    <w:p w:rsidR="00E027CB" w:rsidRDefault="00E027CB" w:rsidP="00E027CB">
      <w:pPr>
        <w:ind w:left="720"/>
      </w:pPr>
    </w:p>
    <w:p w:rsidR="00252411" w:rsidRDefault="00252411">
      <w:pPr>
        <w:rPr>
          <w:noProof/>
        </w:rPr>
      </w:pPr>
    </w:p>
    <w:p w:rsidR="00BC0CE1" w:rsidRDefault="00BC0CE1" w:rsidP="00BC0CE1">
      <w:pPr>
        <w:jc w:val="center"/>
        <w:rPr>
          <w:sz w:val="32"/>
          <w:szCs w:val="32"/>
        </w:rPr>
      </w:pPr>
      <w:r w:rsidRPr="00BC0CE1">
        <w:rPr>
          <w:sz w:val="32"/>
          <w:szCs w:val="32"/>
        </w:rPr>
        <w:lastRenderedPageBreak/>
        <w:t>Charge Search in Action</w:t>
      </w:r>
    </w:p>
    <w:p w:rsidR="00BC0CE1" w:rsidRPr="00BC0CE1" w:rsidRDefault="00BC0CE1" w:rsidP="00BC0CE1">
      <w:pPr>
        <w:jc w:val="center"/>
        <w:rPr>
          <w:sz w:val="32"/>
          <w:szCs w:val="32"/>
        </w:rPr>
      </w:pPr>
    </w:p>
    <w:p w:rsidR="00BC0CE1" w:rsidRDefault="00BC0CE1" w:rsidP="00BC0CE1">
      <w:r>
        <w:rPr>
          <w:noProof/>
        </w:rPr>
        <w:drawing>
          <wp:anchor distT="0" distB="0" distL="114300" distR="114300" simplePos="0" relativeHeight="251702272" behindDoc="0" locked="0" layoutInCell="1" allowOverlap="1" wp14:anchorId="004EC974" wp14:editId="69930B07">
            <wp:simplePos x="0" y="0"/>
            <wp:positionH relativeFrom="margin">
              <wp:posOffset>525780</wp:posOffset>
            </wp:positionH>
            <wp:positionV relativeFrom="paragraph">
              <wp:posOffset>946785</wp:posOffset>
            </wp:positionV>
            <wp:extent cx="5135880" cy="4949825"/>
            <wp:effectExtent l="76200" t="76200" r="140970" b="136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685664.tmp"/>
                    <pic:cNvPicPr/>
                  </pic:nvPicPr>
                  <pic:blipFill>
                    <a:blip r:embed="rId19">
                      <a:extLst>
                        <a:ext uri="{28A0092B-C50C-407E-A947-70E740481C1C}">
                          <a14:useLocalDpi xmlns:a14="http://schemas.microsoft.com/office/drawing/2010/main" val="0"/>
                        </a:ext>
                      </a:extLst>
                    </a:blip>
                    <a:stretch>
                      <a:fillRect/>
                    </a:stretch>
                  </pic:blipFill>
                  <pic:spPr>
                    <a:xfrm>
                      <a:off x="0" y="0"/>
                      <a:ext cx="5135880" cy="4949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t>From the Charges Tab in Traffic Case Entry, Case Entry or Case Maintenance, when adding charges you now have a new a search option in Charge Search of Description.  From the law table now you can select to conduct your search with the De</w:t>
      </w:r>
      <w:r w:rsidR="005C6D07">
        <w:t>scription entered or the Title, g</w:t>
      </w:r>
      <w:r>
        <w:t>iving users more flexibility to conduct quicker search functions.</w:t>
      </w:r>
    </w:p>
    <w:p w:rsidR="00BC0CE1" w:rsidRDefault="00BC0CE1" w:rsidP="00BC0CE1"/>
    <w:p w:rsidR="00BC0CE1" w:rsidRDefault="00BC0CE1" w:rsidP="00BC0CE1"/>
    <w:p w:rsidR="00BC0CE1" w:rsidRDefault="00BC0CE1" w:rsidP="00BC0CE1"/>
    <w:p w:rsidR="00BC0CE1" w:rsidRDefault="00BC0CE1" w:rsidP="00BC0CE1"/>
    <w:p w:rsidR="00BC0CE1" w:rsidRDefault="00BC0CE1" w:rsidP="00BC0CE1"/>
    <w:p w:rsidR="00BC0CE1" w:rsidRDefault="00BC0CE1" w:rsidP="00BC0CE1"/>
    <w:p w:rsidR="00BC0CE1" w:rsidRDefault="00BC0CE1" w:rsidP="00BC0CE1">
      <w:r>
        <w:rPr>
          <w:noProof/>
        </w:rPr>
        <mc:AlternateContent>
          <mc:Choice Requires="wps">
            <w:drawing>
              <wp:anchor distT="0" distB="0" distL="114300" distR="114300" simplePos="0" relativeHeight="251704320" behindDoc="0" locked="0" layoutInCell="1" allowOverlap="1" wp14:anchorId="2355D1B2" wp14:editId="2E5A5C20">
                <wp:simplePos x="0" y="0"/>
                <wp:positionH relativeFrom="column">
                  <wp:posOffset>2956560</wp:posOffset>
                </wp:positionH>
                <wp:positionV relativeFrom="paragraph">
                  <wp:posOffset>32385</wp:posOffset>
                </wp:positionV>
                <wp:extent cx="792480" cy="563880"/>
                <wp:effectExtent l="19050" t="19050" r="26670" b="26670"/>
                <wp:wrapNone/>
                <wp:docPr id="18" name="Oval 18"/>
                <wp:cNvGraphicFramePr/>
                <a:graphic xmlns:a="http://schemas.openxmlformats.org/drawingml/2006/main">
                  <a:graphicData uri="http://schemas.microsoft.com/office/word/2010/wordprocessingShape">
                    <wps:wsp>
                      <wps:cNvSpPr/>
                      <wps:spPr>
                        <a:xfrm>
                          <a:off x="0" y="0"/>
                          <a:ext cx="792480" cy="5638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2483EC" id="Oval 18" o:spid="_x0000_s1026" style="position:absolute;margin-left:232.8pt;margin-top:2.55pt;width:62.4pt;height:44.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" filled="f" strokecolor="red" strokeweight="2.25pt">
                <v:stroke joinstyle="miter"/>
              </v:oval>
            </w:pict>
          </mc:Fallback>
        </mc:AlternateContent>
      </w:r>
    </w:p>
    <w:p w:rsidR="00BC0CE1" w:rsidRDefault="00BC0CE1" w:rsidP="00BC0CE1"/>
    <w:p w:rsidR="00BC0CE1" w:rsidRDefault="00BC0CE1" w:rsidP="00BC0CE1"/>
    <w:p w:rsidR="00BC0CE1" w:rsidRDefault="00BC0CE1" w:rsidP="00BC0CE1"/>
    <w:p w:rsidR="00BC0CE1" w:rsidRDefault="00BC0CE1" w:rsidP="00BC0CE1"/>
    <w:p w:rsidR="00BC0CE1" w:rsidRDefault="00BC0CE1" w:rsidP="00BC0CE1"/>
    <w:p w:rsidR="00BC0CE1" w:rsidRDefault="00BC0CE1" w:rsidP="00BC0CE1"/>
    <w:p w:rsidR="00BC0CE1" w:rsidRDefault="00BC0CE1" w:rsidP="00BC0CE1">
      <w:r>
        <w:rPr>
          <w:noProof/>
        </w:rPr>
        <mc:AlternateContent>
          <mc:Choice Requires="wps">
            <w:drawing>
              <wp:anchor distT="0" distB="0" distL="114300" distR="114300" simplePos="0" relativeHeight="251703296" behindDoc="0" locked="0" layoutInCell="1" allowOverlap="1" wp14:anchorId="73F46E2D" wp14:editId="0333B12F">
                <wp:simplePos x="0" y="0"/>
                <wp:positionH relativeFrom="column">
                  <wp:posOffset>4099560</wp:posOffset>
                </wp:positionH>
                <wp:positionV relativeFrom="paragraph">
                  <wp:posOffset>24130</wp:posOffset>
                </wp:positionV>
                <wp:extent cx="502920" cy="281940"/>
                <wp:effectExtent l="19050" t="19050" r="11430" b="22860"/>
                <wp:wrapNone/>
                <wp:docPr id="41" name="Oval 41"/>
                <wp:cNvGraphicFramePr/>
                <a:graphic xmlns:a="http://schemas.openxmlformats.org/drawingml/2006/main">
                  <a:graphicData uri="http://schemas.microsoft.com/office/word/2010/wordprocessingShape">
                    <wps:wsp>
                      <wps:cNvSpPr/>
                      <wps:spPr>
                        <a:xfrm>
                          <a:off x="0" y="0"/>
                          <a:ext cx="502920" cy="2819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E825F0" id="Oval 41" o:spid="_x0000_s1026" style="position:absolute;margin-left:322.8pt;margin-top:1.9pt;width:39.6pt;height:22.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" filled="f" strokecolor="red" strokeweight="2.25pt">
                <v:stroke joinstyle="miter"/>
              </v:oval>
            </w:pict>
          </mc:Fallback>
        </mc:AlternateContent>
      </w:r>
    </w:p>
    <w:p w:rsidR="00BC0CE1" w:rsidRDefault="00BC0CE1" w:rsidP="00BC0CE1">
      <w:r>
        <w:rPr>
          <w:noProof/>
        </w:rPr>
        <mc:AlternateContent>
          <mc:Choice Requires="wps">
            <w:drawing>
              <wp:anchor distT="0" distB="0" distL="114300" distR="114300" simplePos="0" relativeHeight="251705344" behindDoc="0" locked="0" layoutInCell="1" allowOverlap="1" wp14:anchorId="39B291B7" wp14:editId="128CE277">
                <wp:simplePos x="0" y="0"/>
                <wp:positionH relativeFrom="column">
                  <wp:posOffset>3063240</wp:posOffset>
                </wp:positionH>
                <wp:positionV relativeFrom="paragraph">
                  <wp:posOffset>89535</wp:posOffset>
                </wp:positionV>
                <wp:extent cx="1112520" cy="716280"/>
                <wp:effectExtent l="38100" t="19050" r="11430" b="45720"/>
                <wp:wrapNone/>
                <wp:docPr id="42" name="Straight Arrow Connector 42"/>
                <wp:cNvGraphicFramePr/>
                <a:graphic xmlns:a="http://schemas.openxmlformats.org/drawingml/2006/main">
                  <a:graphicData uri="http://schemas.microsoft.com/office/word/2010/wordprocessingShape">
                    <wps:wsp>
                      <wps:cNvCnPr/>
                      <wps:spPr>
                        <a:xfrm flipH="1">
                          <a:off x="0" y="0"/>
                          <a:ext cx="1112520" cy="7162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1B499D" id="Straight Arrow Connector 42" o:spid="_x0000_s1026" type="#_x0000_t32" style="position:absolute;margin-left:241.2pt;margin-top:7.05pt;width:87.6pt;height:56.4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" strokecolor="red" strokeweight="2.25pt">
                <v:stroke endarrow="block" joinstyle="miter"/>
              </v:shape>
            </w:pict>
          </mc:Fallback>
        </mc:AlternateContent>
      </w:r>
    </w:p>
    <w:p w:rsidR="00BC0CE1" w:rsidRDefault="00BC0CE1" w:rsidP="00BC0CE1"/>
    <w:p w:rsidR="00BC0CE1" w:rsidRDefault="00BC0CE1" w:rsidP="00BC0CE1"/>
    <w:p w:rsidR="00BC0CE1" w:rsidRDefault="00BC0CE1" w:rsidP="00BC0CE1"/>
    <w:p w:rsidR="00BC0CE1" w:rsidRDefault="00BC0CE1" w:rsidP="00BC0CE1"/>
    <w:p w:rsidR="00BC0CE1" w:rsidRDefault="00BC0CE1" w:rsidP="00BC0CE1"/>
    <w:p w:rsidR="00E027CB" w:rsidRDefault="00E027CB">
      <w:pPr>
        <w:rPr>
          <w:noProof/>
        </w:rPr>
      </w:pPr>
    </w:p>
    <w:p w:rsidR="00E027CB" w:rsidRDefault="00E027CB">
      <w:pPr>
        <w:rPr>
          <w:noProof/>
        </w:rPr>
      </w:pPr>
    </w:p>
    <w:p w:rsidR="00E027CB" w:rsidRDefault="00E027CB">
      <w:pPr>
        <w:rPr>
          <w:noProof/>
        </w:rPr>
      </w:pPr>
    </w:p>
    <w:p w:rsidR="00E027CB" w:rsidRDefault="00E027CB">
      <w:pPr>
        <w:rPr>
          <w:noProof/>
        </w:rPr>
      </w:pPr>
    </w:p>
    <w:p w:rsidR="00025877" w:rsidRDefault="00025877" w:rsidP="00025877">
      <w:pPr>
        <w:rPr>
          <w:noProof/>
        </w:rPr>
      </w:pPr>
    </w:p>
    <w:p w:rsidR="00E027CB" w:rsidRPr="00BC0CE1" w:rsidRDefault="00BC0CE1" w:rsidP="00BC0CE1">
      <w:pPr>
        <w:spacing w:after="160" w:line="259" w:lineRule="auto"/>
        <w:jc w:val="center"/>
        <w:rPr>
          <w:noProof/>
        </w:rPr>
      </w:pPr>
      <w:r>
        <w:rPr>
          <w:noProof/>
        </w:rPr>
        <w:br w:type="page"/>
      </w:r>
      <w:r w:rsidR="00167F99" w:rsidRPr="00167F99">
        <w:rPr>
          <w:noProof/>
          <w:sz w:val="32"/>
          <w:szCs w:val="32"/>
        </w:rPr>
        <w:lastRenderedPageBreak/>
        <w:t>Action File Cabinet Enhancements</w:t>
      </w:r>
    </w:p>
    <w:p w:rsidR="007644D0" w:rsidRDefault="007644D0" w:rsidP="00167F99">
      <w:pPr>
        <w:jc w:val="center"/>
        <w:rPr>
          <w:noProof/>
          <w:sz w:val="32"/>
          <w:szCs w:val="32"/>
        </w:rPr>
      </w:pPr>
    </w:p>
    <w:p w:rsidR="0029743F" w:rsidRPr="00437065" w:rsidRDefault="0029743F" w:rsidP="00BC0CE1">
      <w:pPr>
        <w:spacing w:after="160" w:line="259" w:lineRule="auto"/>
        <w:rPr>
          <w:b/>
        </w:rPr>
      </w:pPr>
      <w:r>
        <w:rPr>
          <w:b/>
        </w:rPr>
        <w:t>Discovery Packet Fee Selection</w:t>
      </w:r>
    </w:p>
    <w:p w:rsidR="0029743F" w:rsidRDefault="00437065" w:rsidP="00BC0CE1">
      <w:pPr>
        <w:spacing w:after="160" w:line="259" w:lineRule="auto"/>
      </w:pPr>
      <w:r>
        <w:t xml:space="preserve">When </w:t>
      </w:r>
      <w:r w:rsidR="0029743F">
        <w:t>creating</w:t>
      </w:r>
      <w:r>
        <w:t xml:space="preserve"> a Discovery Packet, the listing of files with a total size amount is displayed to the user. Large files will appear in Green Text to help users identify large volume discovery if this changes the pricing model within your office.</w:t>
      </w:r>
      <w:r w:rsidR="0029743F">
        <w:t xml:space="preserve"> The Packet Fee Selection has been moved from Create Packet to the Upload process so that after Discovery has been created into a Packet and Bate stamped then a value for pricing can be applied before uploading the cost to the defense attorney. </w:t>
      </w:r>
    </w:p>
    <w:p w:rsidR="0029743F" w:rsidRDefault="0029743F" w:rsidP="00BC0CE1">
      <w:pPr>
        <w:spacing w:after="160" w:line="259" w:lineRule="auto"/>
      </w:pPr>
    </w:p>
    <w:p w:rsidR="00437065" w:rsidRDefault="0029743F" w:rsidP="00101593">
      <w:pPr>
        <w:spacing w:after="160" w:line="259" w:lineRule="auto"/>
        <w:ind w:left="720"/>
      </w:pPr>
      <w:r w:rsidRPr="0029743F">
        <w:rPr>
          <w:color w:val="00B0F0"/>
        </w:rPr>
        <w:t>Create Discovery</w:t>
      </w:r>
      <w:r>
        <w:t>- shows the filenames and Total File Sizes of documents marked as Discoverable for this packet.</w:t>
      </w:r>
      <w:r w:rsidR="00437065">
        <w:t xml:space="preserve"> </w:t>
      </w:r>
    </w:p>
    <w:p w:rsidR="00437065" w:rsidRDefault="0029743F" w:rsidP="00BC0CE1">
      <w:pPr>
        <w:spacing w:after="160" w:line="259" w:lineRule="auto"/>
      </w:pPr>
      <w:r>
        <w:rPr>
          <w:noProof/>
        </w:rPr>
        <w:drawing>
          <wp:anchor distT="0" distB="0" distL="114300" distR="114300" simplePos="0" relativeHeight="251712512" behindDoc="0" locked="0" layoutInCell="1" allowOverlap="1" wp14:anchorId="07960677" wp14:editId="2182B450">
            <wp:simplePos x="0" y="0"/>
            <wp:positionH relativeFrom="margin">
              <wp:align>center</wp:align>
            </wp:positionH>
            <wp:positionV relativeFrom="paragraph">
              <wp:posOffset>269875</wp:posOffset>
            </wp:positionV>
            <wp:extent cx="5027930" cy="3629660"/>
            <wp:effectExtent l="76200" t="76200" r="134620" b="14224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3C48A9D.tmp"/>
                    <pic:cNvPicPr/>
                  </pic:nvPicPr>
                  <pic:blipFill>
                    <a:blip r:embed="rId20">
                      <a:extLst>
                        <a:ext uri="{28A0092B-C50C-407E-A947-70E740481C1C}">
                          <a14:useLocalDpi xmlns:a14="http://schemas.microsoft.com/office/drawing/2010/main" val="0"/>
                        </a:ext>
                      </a:extLst>
                    </a:blip>
                    <a:stretch>
                      <a:fillRect/>
                    </a:stretch>
                  </pic:blipFill>
                  <pic:spPr>
                    <a:xfrm>
                      <a:off x="0" y="0"/>
                      <a:ext cx="5027930" cy="3629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29743F" w:rsidRDefault="0029743F" w:rsidP="00BC0CE1">
      <w:pPr>
        <w:spacing w:after="160" w:line="259" w:lineRule="auto"/>
        <w:rPr>
          <w:b/>
        </w:rPr>
      </w:pPr>
    </w:p>
    <w:p w:rsidR="0029743F" w:rsidRDefault="0029743F"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097FD5" w:rsidRDefault="00097FD5" w:rsidP="00BC0CE1">
      <w:pPr>
        <w:spacing w:after="160" w:line="259" w:lineRule="auto"/>
        <w:rPr>
          <w:b/>
        </w:rPr>
      </w:pPr>
    </w:p>
    <w:p w:rsidR="00097FD5" w:rsidRDefault="00097FD5" w:rsidP="00BC0CE1">
      <w:pPr>
        <w:spacing w:after="160" w:line="259" w:lineRule="auto"/>
        <w:rPr>
          <w:b/>
        </w:rPr>
      </w:pPr>
    </w:p>
    <w:p w:rsidR="00097FD5" w:rsidRDefault="00097FD5" w:rsidP="00BC0CE1">
      <w:pPr>
        <w:spacing w:after="160" w:line="259" w:lineRule="auto"/>
        <w:rPr>
          <w:b/>
        </w:rPr>
      </w:pPr>
    </w:p>
    <w:p w:rsidR="00097FD5" w:rsidRDefault="00097FD5" w:rsidP="00BC0CE1">
      <w:pPr>
        <w:spacing w:after="160" w:line="259" w:lineRule="auto"/>
        <w:rPr>
          <w:b/>
        </w:rPr>
      </w:pPr>
    </w:p>
    <w:p w:rsidR="00437065" w:rsidRPr="00097FD5" w:rsidRDefault="00097FD5" w:rsidP="00101593">
      <w:pPr>
        <w:spacing w:after="160" w:line="259" w:lineRule="auto"/>
        <w:ind w:left="720"/>
      </w:pPr>
      <w:r w:rsidRPr="00097FD5">
        <w:rPr>
          <w:color w:val="00B0F0"/>
        </w:rPr>
        <w:t xml:space="preserve">Upload- </w:t>
      </w:r>
      <w:r w:rsidRPr="00097FD5">
        <w:t>now</w:t>
      </w:r>
      <w:r w:rsidR="005C6D07">
        <w:t xml:space="preserve"> shows and lets the user select the appropriate</w:t>
      </w:r>
      <w:r w:rsidRPr="00097FD5">
        <w:t xml:space="preserve"> Packet Fee and option to Over</w:t>
      </w:r>
      <w:r>
        <w:t>-</w:t>
      </w:r>
      <w:r w:rsidRPr="00097FD5">
        <w:t>ride the standard amount with</w:t>
      </w:r>
      <w:r w:rsidR="005C6D07">
        <w:t xml:space="preserve"> the selection of </w:t>
      </w:r>
      <w:r w:rsidR="00101593">
        <w:t>Packet Fee Override. T</w:t>
      </w:r>
      <w:r w:rsidRPr="00097FD5">
        <w:t xml:space="preserve">he files </w:t>
      </w:r>
      <w:r w:rsidR="00101593">
        <w:t>are listed file size, the Bate Stamp # range and a Total size of the packet.</w:t>
      </w:r>
    </w:p>
    <w:p w:rsidR="00437065" w:rsidRDefault="0029743F" w:rsidP="00BC0CE1">
      <w:pPr>
        <w:spacing w:after="160" w:line="259" w:lineRule="auto"/>
        <w:rPr>
          <w:b/>
        </w:rPr>
      </w:pPr>
      <w:r>
        <w:rPr>
          <w:b/>
        </w:rPr>
        <w:tab/>
      </w:r>
      <w:r>
        <w:rPr>
          <w:b/>
        </w:rPr>
        <w:tab/>
      </w:r>
    </w:p>
    <w:p w:rsidR="00437065" w:rsidRDefault="00101593" w:rsidP="00BC0CE1">
      <w:pPr>
        <w:spacing w:after="160" w:line="259" w:lineRule="auto"/>
        <w:rPr>
          <w:b/>
        </w:rPr>
      </w:pPr>
      <w:r>
        <w:rPr>
          <w:b/>
          <w:noProof/>
        </w:rPr>
        <w:drawing>
          <wp:anchor distT="0" distB="0" distL="114300" distR="114300" simplePos="0" relativeHeight="251714560" behindDoc="0" locked="0" layoutInCell="1" allowOverlap="1" wp14:anchorId="10842E84" wp14:editId="39F92D62">
            <wp:simplePos x="0" y="0"/>
            <wp:positionH relativeFrom="margin">
              <wp:align>center</wp:align>
            </wp:positionH>
            <wp:positionV relativeFrom="paragraph">
              <wp:posOffset>151765</wp:posOffset>
            </wp:positionV>
            <wp:extent cx="4599940" cy="3124200"/>
            <wp:effectExtent l="76200" t="76200" r="124460" b="13335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3C46807.tmp"/>
                    <pic:cNvPicPr/>
                  </pic:nvPicPr>
                  <pic:blipFill>
                    <a:blip r:embed="rId21">
                      <a:extLst>
                        <a:ext uri="{28A0092B-C50C-407E-A947-70E740481C1C}">
                          <a14:useLocalDpi xmlns:a14="http://schemas.microsoft.com/office/drawing/2010/main" val="0"/>
                        </a:ext>
                      </a:extLst>
                    </a:blip>
                    <a:stretch>
                      <a:fillRect/>
                    </a:stretch>
                  </pic:blipFill>
                  <pic:spPr>
                    <a:xfrm>
                      <a:off x="0" y="0"/>
                      <a:ext cx="4599940" cy="3124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437065" w:rsidRDefault="00437065" w:rsidP="00BC0CE1">
      <w:pPr>
        <w:spacing w:after="160" w:line="259" w:lineRule="auto"/>
        <w:rPr>
          <w:b/>
        </w:rPr>
      </w:pPr>
    </w:p>
    <w:p w:rsidR="00097FD5" w:rsidRDefault="00097FD5" w:rsidP="00BC0CE1">
      <w:pPr>
        <w:spacing w:after="160" w:line="259" w:lineRule="auto"/>
        <w:rPr>
          <w:b/>
        </w:rPr>
      </w:pPr>
    </w:p>
    <w:p w:rsidR="00097FD5" w:rsidRDefault="00097FD5" w:rsidP="00BC0CE1">
      <w:pPr>
        <w:spacing w:after="160" w:line="259" w:lineRule="auto"/>
        <w:rPr>
          <w:b/>
        </w:rPr>
      </w:pPr>
      <w:bookmarkStart w:id="0" w:name="_GoBack"/>
      <w:bookmarkEnd w:id="0"/>
    </w:p>
    <w:p w:rsidR="00097FD5" w:rsidRDefault="00097FD5" w:rsidP="00BC0CE1">
      <w:pPr>
        <w:spacing w:after="160" w:line="259" w:lineRule="auto"/>
        <w:rPr>
          <w:b/>
        </w:rPr>
      </w:pPr>
    </w:p>
    <w:p w:rsidR="00097FD5" w:rsidRDefault="00097FD5" w:rsidP="00BC0CE1">
      <w:pPr>
        <w:spacing w:after="160" w:line="259" w:lineRule="auto"/>
        <w:rPr>
          <w:b/>
        </w:rPr>
      </w:pPr>
    </w:p>
    <w:p w:rsidR="00097FD5" w:rsidRDefault="00097FD5" w:rsidP="00BC0CE1">
      <w:pPr>
        <w:spacing w:after="160" w:line="259" w:lineRule="auto"/>
        <w:rPr>
          <w:b/>
        </w:rPr>
      </w:pPr>
    </w:p>
    <w:p w:rsidR="00097FD5" w:rsidRDefault="00101593" w:rsidP="00BC0CE1">
      <w:pPr>
        <w:spacing w:after="160" w:line="259" w:lineRule="auto"/>
        <w:rPr>
          <w:b/>
        </w:rPr>
      </w:pPr>
      <w:r>
        <w:rPr>
          <w:b/>
          <w:noProof/>
        </w:rPr>
        <w:drawing>
          <wp:anchor distT="0" distB="0" distL="114300" distR="114300" simplePos="0" relativeHeight="251719680" behindDoc="0" locked="0" layoutInCell="1" allowOverlap="1" wp14:anchorId="191F7912" wp14:editId="677470BE">
            <wp:simplePos x="0" y="0"/>
            <wp:positionH relativeFrom="margin">
              <wp:align>center</wp:align>
            </wp:positionH>
            <wp:positionV relativeFrom="paragraph">
              <wp:posOffset>257175</wp:posOffset>
            </wp:positionV>
            <wp:extent cx="4632960" cy="3147695"/>
            <wp:effectExtent l="76200" t="76200" r="129540" b="12890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3C4875F.tmp"/>
                    <pic:cNvPicPr/>
                  </pic:nvPicPr>
                  <pic:blipFill>
                    <a:blip r:embed="rId22">
                      <a:extLst>
                        <a:ext uri="{28A0092B-C50C-407E-A947-70E740481C1C}">
                          <a14:useLocalDpi xmlns:a14="http://schemas.microsoft.com/office/drawing/2010/main" val="0"/>
                        </a:ext>
                      </a:extLst>
                    </a:blip>
                    <a:stretch>
                      <a:fillRect/>
                    </a:stretch>
                  </pic:blipFill>
                  <pic:spPr>
                    <a:xfrm>
                      <a:off x="0" y="0"/>
                      <a:ext cx="4632960" cy="3147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101593" w:rsidRDefault="00101593" w:rsidP="00BC0CE1">
      <w:pPr>
        <w:spacing w:after="160" w:line="259" w:lineRule="auto"/>
        <w:rPr>
          <w:b/>
        </w:rPr>
      </w:pPr>
    </w:p>
    <w:p w:rsidR="00437065" w:rsidRPr="00437065" w:rsidRDefault="00437065" w:rsidP="00BC0CE1">
      <w:pPr>
        <w:spacing w:after="160" w:line="259" w:lineRule="auto"/>
        <w:rPr>
          <w:b/>
        </w:rPr>
      </w:pPr>
      <w:r w:rsidRPr="00437065">
        <w:rPr>
          <w:b/>
        </w:rPr>
        <w:t>Bate Stamping your Discovery Packet</w:t>
      </w:r>
    </w:p>
    <w:p w:rsidR="00437065" w:rsidRDefault="00437065" w:rsidP="00BC0CE1">
      <w:pPr>
        <w:spacing w:after="160" w:line="259" w:lineRule="auto"/>
      </w:pPr>
      <w:r>
        <w:t>Fix</w:t>
      </w:r>
      <w:r w:rsidR="00097FD5">
        <w:t>ed Bate Stamping on small page size images (PDF) to ensure that the entire Bate Stamp and case number is displayed correctly at the bottom of the pages.</w:t>
      </w:r>
      <w:r>
        <w:t xml:space="preserve"> Example:</w:t>
      </w:r>
    </w:p>
    <w:p w:rsidR="00437065" w:rsidRDefault="00437065" w:rsidP="00BC0CE1">
      <w:pPr>
        <w:spacing w:after="160" w:line="259" w:lineRule="auto"/>
      </w:pPr>
    </w:p>
    <w:p w:rsidR="00437065" w:rsidRDefault="00437065" w:rsidP="00BC0CE1">
      <w:pPr>
        <w:spacing w:after="160" w:line="259" w:lineRule="auto"/>
      </w:pPr>
    </w:p>
    <w:p w:rsidR="00437065" w:rsidRDefault="00097FD5" w:rsidP="00BC0CE1">
      <w:pPr>
        <w:spacing w:after="160" w:line="259" w:lineRule="auto"/>
      </w:pPr>
      <w:r>
        <w:rPr>
          <w:noProof/>
        </w:rPr>
        <w:drawing>
          <wp:anchor distT="0" distB="0" distL="114300" distR="114300" simplePos="0" relativeHeight="251713536" behindDoc="0" locked="0" layoutInCell="1" allowOverlap="1" wp14:anchorId="2EFC6D38" wp14:editId="24F6BEC2">
            <wp:simplePos x="0" y="0"/>
            <wp:positionH relativeFrom="margin">
              <wp:align>center</wp:align>
            </wp:positionH>
            <wp:positionV relativeFrom="paragraph">
              <wp:posOffset>6985</wp:posOffset>
            </wp:positionV>
            <wp:extent cx="4010660" cy="4861560"/>
            <wp:effectExtent l="76200" t="76200" r="142240" b="12954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3C424F9.tmp"/>
                    <pic:cNvPicPr/>
                  </pic:nvPicPr>
                  <pic:blipFill>
                    <a:blip r:embed="rId23">
                      <a:extLst>
                        <a:ext uri="{28A0092B-C50C-407E-A947-70E740481C1C}">
                          <a14:useLocalDpi xmlns:a14="http://schemas.microsoft.com/office/drawing/2010/main" val="0"/>
                        </a:ext>
                      </a:extLst>
                    </a:blip>
                    <a:stretch>
                      <a:fillRect/>
                    </a:stretch>
                  </pic:blipFill>
                  <pic:spPr>
                    <a:xfrm>
                      <a:off x="0" y="0"/>
                      <a:ext cx="4010660" cy="4861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570FF3" w:rsidRDefault="00BC0CE1" w:rsidP="00BC0CE1">
      <w:pPr>
        <w:spacing w:after="160" w:line="259" w:lineRule="auto"/>
      </w:pPr>
      <w:r>
        <w:br w:type="page"/>
      </w:r>
    </w:p>
    <w:p w:rsidR="00570FF3" w:rsidRDefault="00570FF3"/>
    <w:p w:rsidR="00EB478C" w:rsidRDefault="0065793F" w:rsidP="00EB478C">
      <w:pPr>
        <w:jc w:val="center"/>
        <w:rPr>
          <w:sz w:val="32"/>
          <w:szCs w:val="32"/>
        </w:rPr>
      </w:pPr>
      <w:r>
        <w:rPr>
          <w:sz w:val="32"/>
          <w:szCs w:val="32"/>
        </w:rPr>
        <w:t>B</w:t>
      </w:r>
      <w:r w:rsidR="00EB478C">
        <w:rPr>
          <w:sz w:val="32"/>
          <w:szCs w:val="32"/>
        </w:rPr>
        <w:t>ug Corrections</w:t>
      </w:r>
      <w:r w:rsidR="004567DC">
        <w:rPr>
          <w:sz w:val="32"/>
          <w:szCs w:val="32"/>
        </w:rPr>
        <w:t xml:space="preserve"> and Miscellaneous</w:t>
      </w:r>
    </w:p>
    <w:p w:rsidR="00EB478C" w:rsidRDefault="00EB478C" w:rsidP="00EB478C">
      <w:pPr>
        <w:jc w:val="center"/>
        <w:rPr>
          <w:sz w:val="32"/>
          <w:szCs w:val="32"/>
        </w:rPr>
      </w:pPr>
    </w:p>
    <w:p w:rsidR="00BC0CE1" w:rsidRDefault="00BC0CE1" w:rsidP="00BC0CE1">
      <w:pPr>
        <w:rPr>
          <w:b/>
        </w:rPr>
      </w:pPr>
      <w:r w:rsidRPr="00BC0CE1">
        <w:rPr>
          <w:b/>
        </w:rPr>
        <w:t>Switch Case Button</w:t>
      </w:r>
    </w:p>
    <w:p w:rsidR="00BC0CE1" w:rsidRPr="00BC0CE1" w:rsidRDefault="00BC0CE1" w:rsidP="00BC0CE1">
      <w:pPr>
        <w:rPr>
          <w:b/>
        </w:rPr>
      </w:pPr>
    </w:p>
    <w:p w:rsidR="00BC0CE1" w:rsidRDefault="00BC0CE1" w:rsidP="00BC0CE1">
      <w:r>
        <w:t>This Button had been producing error messages, we have de-bugged the search for smoother faster search results utilizing this existing feature. Please report with screenshots any further error message if encountered while using this feature.</w:t>
      </w:r>
    </w:p>
    <w:p w:rsidR="00BC0CE1" w:rsidRDefault="00097FD5" w:rsidP="00BC0CE1">
      <w:r>
        <w:rPr>
          <w:noProof/>
        </w:rPr>
        <mc:AlternateContent>
          <mc:Choice Requires="wps">
            <w:drawing>
              <wp:anchor distT="0" distB="0" distL="114300" distR="114300" simplePos="0" relativeHeight="251709440" behindDoc="0" locked="0" layoutInCell="1" allowOverlap="1" wp14:anchorId="11D31D17" wp14:editId="6B0FBCC4">
                <wp:simplePos x="0" y="0"/>
                <wp:positionH relativeFrom="column">
                  <wp:posOffset>822960</wp:posOffset>
                </wp:positionH>
                <wp:positionV relativeFrom="paragraph">
                  <wp:posOffset>615315</wp:posOffset>
                </wp:positionV>
                <wp:extent cx="4030980" cy="883920"/>
                <wp:effectExtent l="38100" t="19050" r="7620" b="87630"/>
                <wp:wrapNone/>
                <wp:docPr id="44" name="Straight Arrow Connector 44"/>
                <wp:cNvGraphicFramePr/>
                <a:graphic xmlns:a="http://schemas.openxmlformats.org/drawingml/2006/main">
                  <a:graphicData uri="http://schemas.microsoft.com/office/word/2010/wordprocessingShape">
                    <wps:wsp>
                      <wps:cNvCnPr/>
                      <wps:spPr>
                        <a:xfrm flipH="1">
                          <a:off x="0" y="0"/>
                          <a:ext cx="4030980" cy="88392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CBC73" id="Straight Arrow Connector 44" o:spid="_x0000_s1026" type="#_x0000_t32" style="position:absolute;margin-left:64.8pt;margin-top:48.45pt;width:317.4pt;height:69.6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" strokecolor="red" strokeweight="2.2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63866120" wp14:editId="35490010">
                <wp:simplePos x="0" y="0"/>
                <wp:positionH relativeFrom="column">
                  <wp:posOffset>4823460</wp:posOffset>
                </wp:positionH>
                <wp:positionV relativeFrom="paragraph">
                  <wp:posOffset>325755</wp:posOffset>
                </wp:positionV>
                <wp:extent cx="708660" cy="411480"/>
                <wp:effectExtent l="19050" t="19050" r="15240" b="26670"/>
                <wp:wrapNone/>
                <wp:docPr id="45" name="Oval 45"/>
                <wp:cNvGraphicFramePr/>
                <a:graphic xmlns:a="http://schemas.openxmlformats.org/drawingml/2006/main">
                  <a:graphicData uri="http://schemas.microsoft.com/office/word/2010/wordprocessingShape">
                    <wps:wsp>
                      <wps:cNvSpPr/>
                      <wps:spPr>
                        <a:xfrm>
                          <a:off x="0" y="0"/>
                          <a:ext cx="708660" cy="4114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F48027" id="Oval 45" o:spid="_x0000_s1026" style="position:absolute;margin-left:379.8pt;margin-top:25.65pt;width:55.8pt;height:32.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" filled="f" strokecolor="red" strokeweight="2.25pt">
                <v:stroke joinstyle="miter"/>
              </v:oval>
            </w:pict>
          </mc:Fallback>
        </mc:AlternateContent>
      </w:r>
    </w:p>
    <w:p w:rsidR="00BC0CE1" w:rsidRDefault="00BC0CE1" w:rsidP="00BC0CE1">
      <w:r>
        <w:rPr>
          <w:noProof/>
        </w:rPr>
        <w:drawing>
          <wp:anchor distT="0" distB="0" distL="114300" distR="114300" simplePos="0" relativeHeight="251707392" behindDoc="0" locked="0" layoutInCell="1" allowOverlap="1" wp14:anchorId="2919BAB5" wp14:editId="5B1C8107">
            <wp:simplePos x="0" y="0"/>
            <wp:positionH relativeFrom="column">
              <wp:posOffset>76200</wp:posOffset>
            </wp:positionH>
            <wp:positionV relativeFrom="paragraph">
              <wp:posOffset>78105</wp:posOffset>
            </wp:positionV>
            <wp:extent cx="5943600" cy="2762885"/>
            <wp:effectExtent l="76200" t="76200" r="133350" b="13271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6866CA.tmp"/>
                    <pic:cNvPicPr/>
                  </pic:nvPicPr>
                  <pic:blipFill>
                    <a:blip r:embed="rId24">
                      <a:extLst>
                        <a:ext uri="{28A0092B-C50C-407E-A947-70E740481C1C}">
                          <a14:useLocalDpi xmlns:a14="http://schemas.microsoft.com/office/drawing/2010/main" val="0"/>
                        </a:ext>
                      </a:extLst>
                    </a:blip>
                    <a:stretch>
                      <a:fillRect/>
                    </a:stretch>
                  </pic:blipFill>
                  <pic:spPr>
                    <a:xfrm>
                      <a:off x="0" y="0"/>
                      <a:ext cx="5943600" cy="27628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p>
    <w:p w:rsidR="00BC0CE1" w:rsidRDefault="00BC0CE1" w:rsidP="00BC0CE1">
      <w:pPr>
        <w:rPr>
          <w:b/>
        </w:rPr>
      </w:pPr>
      <w:r w:rsidRPr="00782000">
        <w:rPr>
          <w:b/>
        </w:rPr>
        <w:t>Delete Case</w:t>
      </w:r>
      <w:r>
        <w:rPr>
          <w:b/>
        </w:rPr>
        <w:t xml:space="preserve"> from Intake Pending </w:t>
      </w:r>
    </w:p>
    <w:p w:rsidR="00BC0CE1" w:rsidRPr="00782000" w:rsidRDefault="00BC0CE1" w:rsidP="00BC0CE1">
      <w:pPr>
        <w:rPr>
          <w:b/>
        </w:rPr>
      </w:pPr>
    </w:p>
    <w:p w:rsidR="00BC0CE1" w:rsidRDefault="00BC0CE1" w:rsidP="00BC0CE1">
      <w:r>
        <w:t>Power User Function- Delete Case while pending in Case Entry or Traffic Case Entry Forms.</w:t>
      </w:r>
    </w:p>
    <w:p w:rsidR="00BC0CE1" w:rsidRDefault="00BC0CE1" w:rsidP="00BC0CE1">
      <w:r>
        <w:rPr>
          <w:noProof/>
        </w:rPr>
        <mc:AlternateContent>
          <mc:Choice Requires="wps">
            <w:drawing>
              <wp:anchor distT="0" distB="0" distL="114300" distR="114300" simplePos="0" relativeHeight="251711488" behindDoc="0" locked="0" layoutInCell="1" allowOverlap="1" wp14:anchorId="6F8ECA1F" wp14:editId="53ED0CA2">
                <wp:simplePos x="0" y="0"/>
                <wp:positionH relativeFrom="column">
                  <wp:posOffset>3543300</wp:posOffset>
                </wp:positionH>
                <wp:positionV relativeFrom="paragraph">
                  <wp:posOffset>591185</wp:posOffset>
                </wp:positionV>
                <wp:extent cx="1432560" cy="990600"/>
                <wp:effectExtent l="19050" t="19050" r="53340" b="38100"/>
                <wp:wrapNone/>
                <wp:docPr id="46" name="Straight Arrow Connector 46"/>
                <wp:cNvGraphicFramePr/>
                <a:graphic xmlns:a="http://schemas.openxmlformats.org/drawingml/2006/main">
                  <a:graphicData uri="http://schemas.microsoft.com/office/word/2010/wordprocessingShape">
                    <wps:wsp>
                      <wps:cNvCnPr/>
                      <wps:spPr>
                        <a:xfrm>
                          <a:off x="0" y="0"/>
                          <a:ext cx="1432560" cy="990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3365C4" id="Straight Arrow Connector 46" o:spid="_x0000_s1026" type="#_x0000_t32" style="position:absolute;margin-left:279pt;margin-top:46.55pt;width:112.8pt;height:7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" strokecolor="red" strokeweight="2.25pt">
                <v:stroke endarrow="block" joinstyle="miter"/>
              </v:shape>
            </w:pict>
          </mc:Fallback>
        </mc:AlternateContent>
      </w:r>
      <w:r>
        <w:rPr>
          <w:noProof/>
        </w:rPr>
        <w:drawing>
          <wp:anchor distT="0" distB="0" distL="114300" distR="114300" simplePos="0" relativeHeight="251710464" behindDoc="0" locked="0" layoutInCell="1" allowOverlap="1" wp14:anchorId="480A88FB" wp14:editId="5735CEC3">
            <wp:simplePos x="0" y="0"/>
            <wp:positionH relativeFrom="margin">
              <wp:align>left</wp:align>
            </wp:positionH>
            <wp:positionV relativeFrom="paragraph">
              <wp:posOffset>828040</wp:posOffset>
            </wp:positionV>
            <wp:extent cx="5433060" cy="1643380"/>
            <wp:effectExtent l="76200" t="76200" r="129540" b="12827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b="51590"/>
                    <a:stretch/>
                  </pic:blipFill>
                  <pic:spPr bwMode="auto">
                    <a:xfrm>
                      <a:off x="0" y="0"/>
                      <a:ext cx="5433060" cy="1643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Previously would not let a power user delete the case if there were Work Flow tasks, Defense Attorney assigned or Notes attached to the pending case. Updated to allow the power user full functionality to choose to delete a pending case if needed.</w:t>
      </w:r>
    </w:p>
    <w:p w:rsidR="00BC0CE1" w:rsidRDefault="00BC0CE1" w:rsidP="00BC0CE1"/>
    <w:p w:rsidR="00097FD5" w:rsidRDefault="00097FD5" w:rsidP="00BC0CE1">
      <w:pPr>
        <w:rPr>
          <w:b/>
        </w:rPr>
      </w:pPr>
    </w:p>
    <w:p w:rsidR="00BC0CE1" w:rsidRPr="00782000" w:rsidRDefault="00BC0CE1" w:rsidP="00BC0CE1">
      <w:pPr>
        <w:rPr>
          <w:b/>
        </w:rPr>
      </w:pPr>
      <w:r w:rsidRPr="00782000">
        <w:rPr>
          <w:b/>
        </w:rPr>
        <w:t>Officer Listings in Table Officer</w:t>
      </w:r>
    </w:p>
    <w:p w:rsidR="00BC0CE1" w:rsidRDefault="00BC0CE1" w:rsidP="00BC0CE1"/>
    <w:p w:rsidR="00BC0CE1" w:rsidRDefault="006670C8" w:rsidP="00BC0CE1">
      <w:r>
        <w:rPr>
          <w:noProof/>
        </w:rPr>
        <w:drawing>
          <wp:anchor distT="0" distB="0" distL="114300" distR="114300" simplePos="0" relativeHeight="251715584" behindDoc="0" locked="0" layoutInCell="1" allowOverlap="1" wp14:anchorId="064EF9E2" wp14:editId="1ED50096">
            <wp:simplePos x="0" y="0"/>
            <wp:positionH relativeFrom="margin">
              <wp:align>center</wp:align>
            </wp:positionH>
            <wp:positionV relativeFrom="paragraph">
              <wp:posOffset>870585</wp:posOffset>
            </wp:positionV>
            <wp:extent cx="5943600" cy="1469390"/>
            <wp:effectExtent l="76200" t="76200" r="133350" b="13081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3C4F7F8.t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14693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97FD5">
        <w:t xml:space="preserve">Power User Function- </w:t>
      </w:r>
      <w:r w:rsidR="00BC0CE1">
        <w:t>If your District uses e-</w:t>
      </w:r>
      <w:r w:rsidR="00BC0CE1">
        <w:t>subpoenas</w:t>
      </w:r>
      <w:r w:rsidR="00BC0CE1">
        <w:t xml:space="preserve"> you may have noticed some officers not appearing in this table </w:t>
      </w:r>
      <w:r w:rsidR="00BC0CE1">
        <w:t>accessible</w:t>
      </w:r>
      <w:r w:rsidR="00BC0CE1">
        <w:t xml:space="preserve"> by power users in your district. This has been corrected so when an LEA enters an officer through the website they will appear correctly in this maintenance table to allow a </w:t>
      </w:r>
      <w:r>
        <w:t xml:space="preserve">power </w:t>
      </w:r>
      <w:r w:rsidR="00BC0CE1">
        <w:t>user to edit the record for example if you need to note Brady Officer.</w:t>
      </w:r>
    </w:p>
    <w:p w:rsidR="006670C8" w:rsidRDefault="006670C8" w:rsidP="00BC0CE1"/>
    <w:p w:rsidR="00097FD5" w:rsidRDefault="00097FD5" w:rsidP="00BC0CE1"/>
    <w:p w:rsidR="00097FD5" w:rsidRDefault="00097FD5" w:rsidP="00BC0CE1"/>
    <w:p w:rsidR="00097FD5" w:rsidRDefault="00097FD5" w:rsidP="00BC0CE1"/>
    <w:p w:rsidR="00BC0CE1" w:rsidRDefault="00BC0CE1" w:rsidP="00BC0CE1"/>
    <w:p w:rsidR="00BC0CE1" w:rsidRPr="00782000" w:rsidRDefault="00BC0CE1" w:rsidP="00BC0CE1">
      <w:pPr>
        <w:rPr>
          <w:b/>
        </w:rPr>
      </w:pPr>
      <w:r w:rsidRPr="00782000">
        <w:rPr>
          <w:b/>
        </w:rPr>
        <w:t>Label Corrections on Prosecutor Tools</w:t>
      </w:r>
    </w:p>
    <w:p w:rsidR="00BC0CE1" w:rsidRDefault="00BC0CE1" w:rsidP="00BC0CE1"/>
    <w:p w:rsidR="00BC0CE1" w:rsidRDefault="00BC0CE1" w:rsidP="00BC0CE1">
      <w:r>
        <w:t>When you now click on Prosecutor Tools and select one of the 3 docket choices the titles of the selected docket will appear correctly- previously retained the name of Prosecutor Docket on all 3.</w:t>
      </w:r>
    </w:p>
    <w:p w:rsidR="00BC0CE1" w:rsidRDefault="00BC0CE1" w:rsidP="00BC0CE1"/>
    <w:p w:rsidR="00BC0CE1" w:rsidRDefault="00BC0CE1" w:rsidP="00BC0CE1">
      <w:r>
        <w:t>Prosecutor Docket</w:t>
      </w:r>
    </w:p>
    <w:p w:rsidR="00BC0CE1" w:rsidRDefault="00BC0CE1" w:rsidP="00BC0CE1">
      <w:r>
        <w:t>Advocate Docket</w:t>
      </w:r>
    </w:p>
    <w:p w:rsidR="00BC0CE1" w:rsidRDefault="00BC0CE1" w:rsidP="00BC0CE1">
      <w:r>
        <w:t>Division Docket</w:t>
      </w:r>
    </w:p>
    <w:p w:rsidR="006670C8" w:rsidRDefault="006670C8" w:rsidP="00BC0CE1"/>
    <w:p w:rsidR="00BC0CE1" w:rsidRDefault="006670C8" w:rsidP="00BC0CE1">
      <w:r>
        <w:rPr>
          <w:noProof/>
        </w:rPr>
        <w:drawing>
          <wp:anchor distT="0" distB="0" distL="114300" distR="114300" simplePos="0" relativeHeight="251716608" behindDoc="0" locked="0" layoutInCell="1" allowOverlap="1" wp14:anchorId="1AC6B9D7" wp14:editId="54D43017">
            <wp:simplePos x="0" y="0"/>
            <wp:positionH relativeFrom="margin">
              <wp:align>left</wp:align>
            </wp:positionH>
            <wp:positionV relativeFrom="paragraph">
              <wp:posOffset>86995</wp:posOffset>
            </wp:positionV>
            <wp:extent cx="3086367" cy="1013548"/>
            <wp:effectExtent l="76200" t="76200" r="133350" b="12954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3C48421.tmp"/>
                    <pic:cNvPicPr/>
                  </pic:nvPicPr>
                  <pic:blipFill>
                    <a:blip r:embed="rId27">
                      <a:extLst>
                        <a:ext uri="{28A0092B-C50C-407E-A947-70E740481C1C}">
                          <a14:useLocalDpi xmlns:a14="http://schemas.microsoft.com/office/drawing/2010/main" val="0"/>
                        </a:ext>
                      </a:extLst>
                    </a:blip>
                    <a:stretch>
                      <a:fillRect/>
                    </a:stretch>
                  </pic:blipFill>
                  <pic:spPr>
                    <a:xfrm>
                      <a:off x="0" y="0"/>
                      <a:ext cx="3086367" cy="10135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6670C8" w:rsidRDefault="006670C8" w:rsidP="00EB478C"/>
    <w:p w:rsidR="004567DC" w:rsidRDefault="004567DC" w:rsidP="00EB478C"/>
    <w:p w:rsidR="006670C8" w:rsidRDefault="006670C8" w:rsidP="00EB478C"/>
    <w:p w:rsidR="006670C8" w:rsidRDefault="006670C8" w:rsidP="00EB478C"/>
    <w:p w:rsidR="006670C8" w:rsidRDefault="006670C8" w:rsidP="00EB478C"/>
    <w:p w:rsidR="006670C8" w:rsidRDefault="006670C8" w:rsidP="00EB478C"/>
    <w:p w:rsidR="006670C8" w:rsidRDefault="006670C8" w:rsidP="00EB478C"/>
    <w:p w:rsidR="006670C8" w:rsidRDefault="006670C8" w:rsidP="00EB478C">
      <w:r>
        <w:rPr>
          <w:noProof/>
        </w:rPr>
        <w:drawing>
          <wp:anchor distT="0" distB="0" distL="114300" distR="114300" simplePos="0" relativeHeight="251718656" behindDoc="0" locked="0" layoutInCell="1" allowOverlap="1" wp14:anchorId="1C462B07" wp14:editId="4AED598C">
            <wp:simplePos x="0" y="0"/>
            <wp:positionH relativeFrom="column">
              <wp:posOffset>2750820</wp:posOffset>
            </wp:positionH>
            <wp:positionV relativeFrom="paragraph">
              <wp:posOffset>57150</wp:posOffset>
            </wp:positionV>
            <wp:extent cx="2004234" cy="830652"/>
            <wp:effectExtent l="76200" t="76200" r="129540" b="14097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3C490A1.tmp"/>
                    <pic:cNvPicPr/>
                  </pic:nvPicPr>
                  <pic:blipFill>
                    <a:blip r:embed="rId28">
                      <a:extLst>
                        <a:ext uri="{28A0092B-C50C-407E-A947-70E740481C1C}">
                          <a14:useLocalDpi xmlns:a14="http://schemas.microsoft.com/office/drawing/2010/main" val="0"/>
                        </a:ext>
                      </a:extLst>
                    </a:blip>
                    <a:stretch>
                      <a:fillRect/>
                    </a:stretch>
                  </pic:blipFill>
                  <pic:spPr>
                    <a:xfrm>
                      <a:off x="0" y="0"/>
                      <a:ext cx="2004234" cy="8306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465DFA5E" wp14:editId="1E5ACF1A">
            <wp:simplePos x="0" y="0"/>
            <wp:positionH relativeFrom="margin">
              <wp:align>left</wp:align>
            </wp:positionH>
            <wp:positionV relativeFrom="paragraph">
              <wp:posOffset>30480</wp:posOffset>
            </wp:positionV>
            <wp:extent cx="2263336" cy="845893"/>
            <wp:effectExtent l="76200" t="76200" r="137160" b="12573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3C4F9AF.tmp"/>
                    <pic:cNvPicPr/>
                  </pic:nvPicPr>
                  <pic:blipFill>
                    <a:blip r:embed="rId29">
                      <a:extLst>
                        <a:ext uri="{28A0092B-C50C-407E-A947-70E740481C1C}">
                          <a14:useLocalDpi xmlns:a14="http://schemas.microsoft.com/office/drawing/2010/main" val="0"/>
                        </a:ext>
                      </a:extLst>
                    </a:blip>
                    <a:stretch>
                      <a:fillRect/>
                    </a:stretch>
                  </pic:blipFill>
                  <pic:spPr>
                    <a:xfrm>
                      <a:off x="0" y="0"/>
                      <a:ext cx="2263336" cy="8458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sectPr w:rsidR="006670C8" w:rsidSect="0065793F">
      <w:footerReference w:type="defaul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F3" w:rsidRDefault="00570FF3" w:rsidP="00570FF3">
      <w:r>
        <w:separator/>
      </w:r>
    </w:p>
  </w:endnote>
  <w:endnote w:type="continuationSeparator" w:id="0">
    <w:p w:rsidR="00570FF3" w:rsidRDefault="00570FF3" w:rsidP="005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46990"/>
      <w:docPartObj>
        <w:docPartGallery w:val="Page Numbers (Bottom of Page)"/>
        <w:docPartUnique/>
      </w:docPartObj>
    </w:sdtPr>
    <w:sdtEndPr>
      <w:rPr>
        <w:color w:val="7F7F7F" w:themeColor="background1" w:themeShade="7F"/>
        <w:spacing w:val="60"/>
      </w:rPr>
    </w:sdtEndPr>
    <w:sdtContent>
      <w:p w:rsidR="0065793F" w:rsidRDefault="0065793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01593" w:rsidRPr="00101593">
          <w:rPr>
            <w:b/>
            <w:bCs/>
            <w:noProof/>
          </w:rPr>
          <w:t>2</w:t>
        </w:r>
        <w:r>
          <w:rPr>
            <w:b/>
            <w:bCs/>
            <w:noProof/>
          </w:rPr>
          <w:fldChar w:fldCharType="end"/>
        </w:r>
        <w:r>
          <w:rPr>
            <w:b/>
            <w:bCs/>
          </w:rPr>
          <w:t xml:space="preserve"> | </w:t>
        </w:r>
        <w:r>
          <w:rPr>
            <w:color w:val="7F7F7F" w:themeColor="background1" w:themeShade="7F"/>
            <w:spacing w:val="60"/>
          </w:rPr>
          <w:t>Page</w:t>
        </w:r>
      </w:p>
    </w:sdtContent>
  </w:sdt>
  <w:p w:rsidR="0065793F" w:rsidRDefault="00657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3F" w:rsidRDefault="0065793F" w:rsidP="006579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F3" w:rsidRDefault="00570FF3" w:rsidP="00570FF3">
      <w:r>
        <w:separator/>
      </w:r>
    </w:p>
  </w:footnote>
  <w:footnote w:type="continuationSeparator" w:id="0">
    <w:p w:rsidR="00570FF3" w:rsidRDefault="00570FF3" w:rsidP="005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5AE6"/>
    <w:multiLevelType w:val="hybridMultilevel"/>
    <w:tmpl w:val="14463114"/>
    <w:lvl w:ilvl="0" w:tplc="9B92A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33B31"/>
    <w:multiLevelType w:val="hybridMultilevel"/>
    <w:tmpl w:val="9D4E5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47BF9"/>
    <w:multiLevelType w:val="hybridMultilevel"/>
    <w:tmpl w:val="B5446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92A68"/>
    <w:multiLevelType w:val="hybridMultilevel"/>
    <w:tmpl w:val="22D0FE0C"/>
    <w:lvl w:ilvl="0" w:tplc="C6289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E7213A"/>
    <w:multiLevelType w:val="hybridMultilevel"/>
    <w:tmpl w:val="69508FE2"/>
    <w:lvl w:ilvl="0" w:tplc="21729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27FB1"/>
    <w:multiLevelType w:val="multilevel"/>
    <w:tmpl w:val="19A6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5F462D"/>
    <w:multiLevelType w:val="hybridMultilevel"/>
    <w:tmpl w:val="A2867EB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B2"/>
    <w:rsid w:val="000032E2"/>
    <w:rsid w:val="00005AED"/>
    <w:rsid w:val="00007500"/>
    <w:rsid w:val="0001406E"/>
    <w:rsid w:val="0001436B"/>
    <w:rsid w:val="00016351"/>
    <w:rsid w:val="00025877"/>
    <w:rsid w:val="00027373"/>
    <w:rsid w:val="000318ED"/>
    <w:rsid w:val="00033549"/>
    <w:rsid w:val="0003376B"/>
    <w:rsid w:val="00034272"/>
    <w:rsid w:val="000421D2"/>
    <w:rsid w:val="00043954"/>
    <w:rsid w:val="000440BB"/>
    <w:rsid w:val="000445A9"/>
    <w:rsid w:val="00050F25"/>
    <w:rsid w:val="00060201"/>
    <w:rsid w:val="00066B87"/>
    <w:rsid w:val="00074DF7"/>
    <w:rsid w:val="00083C3D"/>
    <w:rsid w:val="00085C37"/>
    <w:rsid w:val="0008707E"/>
    <w:rsid w:val="00087912"/>
    <w:rsid w:val="00097FD5"/>
    <w:rsid w:val="000A0293"/>
    <w:rsid w:val="000A262E"/>
    <w:rsid w:val="000A75F0"/>
    <w:rsid w:val="000B2821"/>
    <w:rsid w:val="000B2852"/>
    <w:rsid w:val="000B2CB0"/>
    <w:rsid w:val="000B697C"/>
    <w:rsid w:val="000B795A"/>
    <w:rsid w:val="000B7A7A"/>
    <w:rsid w:val="000C25C4"/>
    <w:rsid w:val="000C3D2D"/>
    <w:rsid w:val="000C458C"/>
    <w:rsid w:val="000C577C"/>
    <w:rsid w:val="000C7D8E"/>
    <w:rsid w:val="000D0553"/>
    <w:rsid w:val="000D2172"/>
    <w:rsid w:val="000E045B"/>
    <w:rsid w:val="000E1C0B"/>
    <w:rsid w:val="000E30E1"/>
    <w:rsid w:val="000E75FB"/>
    <w:rsid w:val="000E7E4C"/>
    <w:rsid w:val="000F0E16"/>
    <w:rsid w:val="000F3AE2"/>
    <w:rsid w:val="000F3DEB"/>
    <w:rsid w:val="000F504F"/>
    <w:rsid w:val="000F78A3"/>
    <w:rsid w:val="00100981"/>
    <w:rsid w:val="00101593"/>
    <w:rsid w:val="00103ED8"/>
    <w:rsid w:val="00104299"/>
    <w:rsid w:val="00104C2C"/>
    <w:rsid w:val="00105E1C"/>
    <w:rsid w:val="001125FE"/>
    <w:rsid w:val="00114245"/>
    <w:rsid w:val="00114C46"/>
    <w:rsid w:val="00121805"/>
    <w:rsid w:val="00136BAC"/>
    <w:rsid w:val="00140347"/>
    <w:rsid w:val="0014048A"/>
    <w:rsid w:val="00143A31"/>
    <w:rsid w:val="00144CD2"/>
    <w:rsid w:val="001500E2"/>
    <w:rsid w:val="001533DE"/>
    <w:rsid w:val="00157E71"/>
    <w:rsid w:val="001605DE"/>
    <w:rsid w:val="001610BA"/>
    <w:rsid w:val="001625E1"/>
    <w:rsid w:val="0016772C"/>
    <w:rsid w:val="00167F99"/>
    <w:rsid w:val="00172B39"/>
    <w:rsid w:val="00174583"/>
    <w:rsid w:val="0017569F"/>
    <w:rsid w:val="00180A5D"/>
    <w:rsid w:val="001824DF"/>
    <w:rsid w:val="00183FC9"/>
    <w:rsid w:val="001850D9"/>
    <w:rsid w:val="00185679"/>
    <w:rsid w:val="00185EAC"/>
    <w:rsid w:val="0018661F"/>
    <w:rsid w:val="001866BC"/>
    <w:rsid w:val="00191F6D"/>
    <w:rsid w:val="001A30AD"/>
    <w:rsid w:val="001A5E39"/>
    <w:rsid w:val="001B03E3"/>
    <w:rsid w:val="001B3716"/>
    <w:rsid w:val="001B5507"/>
    <w:rsid w:val="001C21F8"/>
    <w:rsid w:val="001D427A"/>
    <w:rsid w:val="001E04F5"/>
    <w:rsid w:val="001E0A78"/>
    <w:rsid w:val="001E4994"/>
    <w:rsid w:val="001E54A8"/>
    <w:rsid w:val="001E612B"/>
    <w:rsid w:val="001E66DB"/>
    <w:rsid w:val="001E76FD"/>
    <w:rsid w:val="001F4B8D"/>
    <w:rsid w:val="00204466"/>
    <w:rsid w:val="002067FE"/>
    <w:rsid w:val="00210601"/>
    <w:rsid w:val="00213439"/>
    <w:rsid w:val="002146CB"/>
    <w:rsid w:val="00217CAF"/>
    <w:rsid w:val="0022270A"/>
    <w:rsid w:val="0022281F"/>
    <w:rsid w:val="00225661"/>
    <w:rsid w:val="00231483"/>
    <w:rsid w:val="00235064"/>
    <w:rsid w:val="00235A52"/>
    <w:rsid w:val="00236D24"/>
    <w:rsid w:val="002409D8"/>
    <w:rsid w:val="00242AAE"/>
    <w:rsid w:val="00243580"/>
    <w:rsid w:val="00247C50"/>
    <w:rsid w:val="00252411"/>
    <w:rsid w:val="002530E2"/>
    <w:rsid w:val="00255A4E"/>
    <w:rsid w:val="00256A64"/>
    <w:rsid w:val="00256C93"/>
    <w:rsid w:val="0025750F"/>
    <w:rsid w:val="00261B75"/>
    <w:rsid w:val="00263EA0"/>
    <w:rsid w:val="002644ED"/>
    <w:rsid w:val="00266050"/>
    <w:rsid w:val="00275833"/>
    <w:rsid w:val="00275856"/>
    <w:rsid w:val="00280BA2"/>
    <w:rsid w:val="00281F88"/>
    <w:rsid w:val="0028452A"/>
    <w:rsid w:val="00286FEB"/>
    <w:rsid w:val="00290E52"/>
    <w:rsid w:val="002921BD"/>
    <w:rsid w:val="00293A94"/>
    <w:rsid w:val="00296AF1"/>
    <w:rsid w:val="0029743F"/>
    <w:rsid w:val="002A0102"/>
    <w:rsid w:val="002A1C2E"/>
    <w:rsid w:val="002A4107"/>
    <w:rsid w:val="002A58AC"/>
    <w:rsid w:val="002A64FA"/>
    <w:rsid w:val="002A7500"/>
    <w:rsid w:val="002B09B4"/>
    <w:rsid w:val="002B0A16"/>
    <w:rsid w:val="002B131D"/>
    <w:rsid w:val="002B5E9B"/>
    <w:rsid w:val="002C2498"/>
    <w:rsid w:val="002C621D"/>
    <w:rsid w:val="002D6AC7"/>
    <w:rsid w:val="002D734B"/>
    <w:rsid w:val="002E28D4"/>
    <w:rsid w:val="002E34B8"/>
    <w:rsid w:val="002E52A2"/>
    <w:rsid w:val="002E5642"/>
    <w:rsid w:val="002E7BEB"/>
    <w:rsid w:val="002F1B1D"/>
    <w:rsid w:val="002F1C52"/>
    <w:rsid w:val="002F3321"/>
    <w:rsid w:val="002F6A94"/>
    <w:rsid w:val="002F6F06"/>
    <w:rsid w:val="00300DA3"/>
    <w:rsid w:val="00300E83"/>
    <w:rsid w:val="00301F8F"/>
    <w:rsid w:val="00304356"/>
    <w:rsid w:val="003102C5"/>
    <w:rsid w:val="00313CDC"/>
    <w:rsid w:val="0031707A"/>
    <w:rsid w:val="003254B7"/>
    <w:rsid w:val="00326308"/>
    <w:rsid w:val="00326316"/>
    <w:rsid w:val="003268A0"/>
    <w:rsid w:val="00326A71"/>
    <w:rsid w:val="003300A6"/>
    <w:rsid w:val="00330BE3"/>
    <w:rsid w:val="003319F9"/>
    <w:rsid w:val="003329C7"/>
    <w:rsid w:val="003339DC"/>
    <w:rsid w:val="0033462F"/>
    <w:rsid w:val="00337616"/>
    <w:rsid w:val="003438A1"/>
    <w:rsid w:val="0035176A"/>
    <w:rsid w:val="00354D03"/>
    <w:rsid w:val="00354DBB"/>
    <w:rsid w:val="00356EAB"/>
    <w:rsid w:val="00360E4C"/>
    <w:rsid w:val="00364DAC"/>
    <w:rsid w:val="00367FE7"/>
    <w:rsid w:val="00381B57"/>
    <w:rsid w:val="00383179"/>
    <w:rsid w:val="00385D1E"/>
    <w:rsid w:val="0038689F"/>
    <w:rsid w:val="00390682"/>
    <w:rsid w:val="00391D09"/>
    <w:rsid w:val="003A13EA"/>
    <w:rsid w:val="003A30FE"/>
    <w:rsid w:val="003A680C"/>
    <w:rsid w:val="003B2437"/>
    <w:rsid w:val="003B5994"/>
    <w:rsid w:val="003B7FDE"/>
    <w:rsid w:val="003C039D"/>
    <w:rsid w:val="003C0EFB"/>
    <w:rsid w:val="003C1EE6"/>
    <w:rsid w:val="003C2E6B"/>
    <w:rsid w:val="003D04F3"/>
    <w:rsid w:val="003D3C53"/>
    <w:rsid w:val="003D768C"/>
    <w:rsid w:val="003D770A"/>
    <w:rsid w:val="003E3409"/>
    <w:rsid w:val="003E5371"/>
    <w:rsid w:val="003E6B52"/>
    <w:rsid w:val="003E7452"/>
    <w:rsid w:val="003F1A47"/>
    <w:rsid w:val="003F31A6"/>
    <w:rsid w:val="004032B9"/>
    <w:rsid w:val="0040597A"/>
    <w:rsid w:val="00406970"/>
    <w:rsid w:val="00407224"/>
    <w:rsid w:val="004231FE"/>
    <w:rsid w:val="0042399C"/>
    <w:rsid w:val="004247E4"/>
    <w:rsid w:val="00424C5F"/>
    <w:rsid w:val="00426F63"/>
    <w:rsid w:val="00430DE6"/>
    <w:rsid w:val="0043163F"/>
    <w:rsid w:val="00434011"/>
    <w:rsid w:val="004347E5"/>
    <w:rsid w:val="004369AF"/>
    <w:rsid w:val="00437065"/>
    <w:rsid w:val="00440C1F"/>
    <w:rsid w:val="00441F06"/>
    <w:rsid w:val="004449CB"/>
    <w:rsid w:val="004537F2"/>
    <w:rsid w:val="004567DC"/>
    <w:rsid w:val="004571CE"/>
    <w:rsid w:val="004576C8"/>
    <w:rsid w:val="00462AD8"/>
    <w:rsid w:val="004642EE"/>
    <w:rsid w:val="00465A65"/>
    <w:rsid w:val="00470039"/>
    <w:rsid w:val="004722BA"/>
    <w:rsid w:val="004724A1"/>
    <w:rsid w:val="00473F13"/>
    <w:rsid w:val="00475286"/>
    <w:rsid w:val="00484099"/>
    <w:rsid w:val="00486D1F"/>
    <w:rsid w:val="004953E3"/>
    <w:rsid w:val="0049637D"/>
    <w:rsid w:val="00496A3D"/>
    <w:rsid w:val="00496FE9"/>
    <w:rsid w:val="004A2224"/>
    <w:rsid w:val="004A710E"/>
    <w:rsid w:val="004A7F85"/>
    <w:rsid w:val="004B098B"/>
    <w:rsid w:val="004B41A9"/>
    <w:rsid w:val="004C2AB8"/>
    <w:rsid w:val="004C3C8E"/>
    <w:rsid w:val="004C484F"/>
    <w:rsid w:val="004D22DE"/>
    <w:rsid w:val="004D287D"/>
    <w:rsid w:val="004D4092"/>
    <w:rsid w:val="004D4E9B"/>
    <w:rsid w:val="004D53E0"/>
    <w:rsid w:val="004D65DB"/>
    <w:rsid w:val="004E3995"/>
    <w:rsid w:val="004F5689"/>
    <w:rsid w:val="005038B2"/>
    <w:rsid w:val="00505A8A"/>
    <w:rsid w:val="00507B45"/>
    <w:rsid w:val="00514FDC"/>
    <w:rsid w:val="005157AA"/>
    <w:rsid w:val="00517164"/>
    <w:rsid w:val="00520170"/>
    <w:rsid w:val="00521CBE"/>
    <w:rsid w:val="00522DBF"/>
    <w:rsid w:val="00523034"/>
    <w:rsid w:val="005234E6"/>
    <w:rsid w:val="00523770"/>
    <w:rsid w:val="00526C81"/>
    <w:rsid w:val="00530471"/>
    <w:rsid w:val="00537476"/>
    <w:rsid w:val="00542351"/>
    <w:rsid w:val="00542BD3"/>
    <w:rsid w:val="00546A69"/>
    <w:rsid w:val="005503C3"/>
    <w:rsid w:val="005518AC"/>
    <w:rsid w:val="00551A5D"/>
    <w:rsid w:val="0056237D"/>
    <w:rsid w:val="00564F6C"/>
    <w:rsid w:val="00570FF3"/>
    <w:rsid w:val="00571A54"/>
    <w:rsid w:val="0057741E"/>
    <w:rsid w:val="00581209"/>
    <w:rsid w:val="005844BA"/>
    <w:rsid w:val="00587045"/>
    <w:rsid w:val="00592CA1"/>
    <w:rsid w:val="0059554E"/>
    <w:rsid w:val="00595610"/>
    <w:rsid w:val="0059590D"/>
    <w:rsid w:val="00597D03"/>
    <w:rsid w:val="005A0250"/>
    <w:rsid w:val="005B12A3"/>
    <w:rsid w:val="005B4642"/>
    <w:rsid w:val="005B5FC0"/>
    <w:rsid w:val="005B72A1"/>
    <w:rsid w:val="005C0B4C"/>
    <w:rsid w:val="005C6D07"/>
    <w:rsid w:val="005E3E03"/>
    <w:rsid w:val="005E5D48"/>
    <w:rsid w:val="005F110F"/>
    <w:rsid w:val="005F6661"/>
    <w:rsid w:val="005F7115"/>
    <w:rsid w:val="006079B4"/>
    <w:rsid w:val="00613E12"/>
    <w:rsid w:val="0061517B"/>
    <w:rsid w:val="00620F2E"/>
    <w:rsid w:val="00621130"/>
    <w:rsid w:val="006361F4"/>
    <w:rsid w:val="00641FF2"/>
    <w:rsid w:val="006464DF"/>
    <w:rsid w:val="00651DED"/>
    <w:rsid w:val="00654EA7"/>
    <w:rsid w:val="00655A35"/>
    <w:rsid w:val="00655E82"/>
    <w:rsid w:val="0065793F"/>
    <w:rsid w:val="00662457"/>
    <w:rsid w:val="00662DA2"/>
    <w:rsid w:val="00665139"/>
    <w:rsid w:val="00666659"/>
    <w:rsid w:val="006670C8"/>
    <w:rsid w:val="0067044C"/>
    <w:rsid w:val="00670482"/>
    <w:rsid w:val="0067106C"/>
    <w:rsid w:val="00671335"/>
    <w:rsid w:val="00672FD5"/>
    <w:rsid w:val="00673018"/>
    <w:rsid w:val="00675663"/>
    <w:rsid w:val="006759F1"/>
    <w:rsid w:val="00676D74"/>
    <w:rsid w:val="006824AB"/>
    <w:rsid w:val="00684E27"/>
    <w:rsid w:val="006852F5"/>
    <w:rsid w:val="0069731E"/>
    <w:rsid w:val="00697925"/>
    <w:rsid w:val="006A2442"/>
    <w:rsid w:val="006A2815"/>
    <w:rsid w:val="006A3670"/>
    <w:rsid w:val="006A79C3"/>
    <w:rsid w:val="006B19B1"/>
    <w:rsid w:val="006B4A02"/>
    <w:rsid w:val="006C1D63"/>
    <w:rsid w:val="006C1F3D"/>
    <w:rsid w:val="006D02D4"/>
    <w:rsid w:val="006D2DCA"/>
    <w:rsid w:val="006D3FA4"/>
    <w:rsid w:val="006D5A80"/>
    <w:rsid w:val="006E6A3D"/>
    <w:rsid w:val="006E77CC"/>
    <w:rsid w:val="006F1433"/>
    <w:rsid w:val="006F3CA2"/>
    <w:rsid w:val="006F5E71"/>
    <w:rsid w:val="006F637F"/>
    <w:rsid w:val="006F6430"/>
    <w:rsid w:val="006F6FD5"/>
    <w:rsid w:val="006F7A16"/>
    <w:rsid w:val="00701E6D"/>
    <w:rsid w:val="007042D4"/>
    <w:rsid w:val="00704E26"/>
    <w:rsid w:val="00706C51"/>
    <w:rsid w:val="00706CCC"/>
    <w:rsid w:val="00721ED6"/>
    <w:rsid w:val="00723661"/>
    <w:rsid w:val="00723A44"/>
    <w:rsid w:val="00725FED"/>
    <w:rsid w:val="007303C1"/>
    <w:rsid w:val="0073189E"/>
    <w:rsid w:val="0073356A"/>
    <w:rsid w:val="00746681"/>
    <w:rsid w:val="00747FCE"/>
    <w:rsid w:val="00754298"/>
    <w:rsid w:val="00756E38"/>
    <w:rsid w:val="007644D0"/>
    <w:rsid w:val="00765E6F"/>
    <w:rsid w:val="00767EA0"/>
    <w:rsid w:val="00770A34"/>
    <w:rsid w:val="00773064"/>
    <w:rsid w:val="00773AB3"/>
    <w:rsid w:val="00774433"/>
    <w:rsid w:val="00781617"/>
    <w:rsid w:val="007820A4"/>
    <w:rsid w:val="00784106"/>
    <w:rsid w:val="00787ACB"/>
    <w:rsid w:val="00787DBB"/>
    <w:rsid w:val="007905B2"/>
    <w:rsid w:val="00791322"/>
    <w:rsid w:val="00792721"/>
    <w:rsid w:val="00792ABF"/>
    <w:rsid w:val="007A0B09"/>
    <w:rsid w:val="007A3666"/>
    <w:rsid w:val="007A5687"/>
    <w:rsid w:val="007A633C"/>
    <w:rsid w:val="007A7625"/>
    <w:rsid w:val="007A7F21"/>
    <w:rsid w:val="007B0C30"/>
    <w:rsid w:val="007B1A06"/>
    <w:rsid w:val="007B39A4"/>
    <w:rsid w:val="007C02BA"/>
    <w:rsid w:val="007C17B9"/>
    <w:rsid w:val="007C2870"/>
    <w:rsid w:val="007C671F"/>
    <w:rsid w:val="007D0FDA"/>
    <w:rsid w:val="007D46AC"/>
    <w:rsid w:val="007D7B25"/>
    <w:rsid w:val="007E1ABE"/>
    <w:rsid w:val="007E7C9A"/>
    <w:rsid w:val="007F08DF"/>
    <w:rsid w:val="007F588D"/>
    <w:rsid w:val="007F6413"/>
    <w:rsid w:val="00800448"/>
    <w:rsid w:val="008049EC"/>
    <w:rsid w:val="00811501"/>
    <w:rsid w:val="00813125"/>
    <w:rsid w:val="00816CEA"/>
    <w:rsid w:val="00821014"/>
    <w:rsid w:val="00822F46"/>
    <w:rsid w:val="00826653"/>
    <w:rsid w:val="00830379"/>
    <w:rsid w:val="008337A1"/>
    <w:rsid w:val="008340DB"/>
    <w:rsid w:val="0083438F"/>
    <w:rsid w:val="0083492B"/>
    <w:rsid w:val="0083621C"/>
    <w:rsid w:val="00837404"/>
    <w:rsid w:val="00841F7F"/>
    <w:rsid w:val="00843980"/>
    <w:rsid w:val="00845A33"/>
    <w:rsid w:val="00857568"/>
    <w:rsid w:val="0086260B"/>
    <w:rsid w:val="008651B1"/>
    <w:rsid w:val="00871E2A"/>
    <w:rsid w:val="00873590"/>
    <w:rsid w:val="00881F10"/>
    <w:rsid w:val="00881FA9"/>
    <w:rsid w:val="008830AD"/>
    <w:rsid w:val="00883940"/>
    <w:rsid w:val="00887DC5"/>
    <w:rsid w:val="008914F7"/>
    <w:rsid w:val="0089365C"/>
    <w:rsid w:val="00895DE8"/>
    <w:rsid w:val="00897F46"/>
    <w:rsid w:val="008A218F"/>
    <w:rsid w:val="008A6D5E"/>
    <w:rsid w:val="008B034F"/>
    <w:rsid w:val="008B19CC"/>
    <w:rsid w:val="008B3909"/>
    <w:rsid w:val="008C0DB2"/>
    <w:rsid w:val="008C5D4D"/>
    <w:rsid w:val="008C7695"/>
    <w:rsid w:val="008D4A58"/>
    <w:rsid w:val="008D515F"/>
    <w:rsid w:val="008D6394"/>
    <w:rsid w:val="008D66E3"/>
    <w:rsid w:val="008E3D79"/>
    <w:rsid w:val="008F64FF"/>
    <w:rsid w:val="0090006E"/>
    <w:rsid w:val="00911409"/>
    <w:rsid w:val="00914500"/>
    <w:rsid w:val="00914864"/>
    <w:rsid w:val="00915876"/>
    <w:rsid w:val="00922E04"/>
    <w:rsid w:val="009230C2"/>
    <w:rsid w:val="00924BF5"/>
    <w:rsid w:val="00926BE7"/>
    <w:rsid w:val="00926BF0"/>
    <w:rsid w:val="00927EB2"/>
    <w:rsid w:val="009307AD"/>
    <w:rsid w:val="00930BFF"/>
    <w:rsid w:val="009319C6"/>
    <w:rsid w:val="00942108"/>
    <w:rsid w:val="00943803"/>
    <w:rsid w:val="00946560"/>
    <w:rsid w:val="00947911"/>
    <w:rsid w:val="00951005"/>
    <w:rsid w:val="009520AC"/>
    <w:rsid w:val="009536C6"/>
    <w:rsid w:val="00953B60"/>
    <w:rsid w:val="0095678E"/>
    <w:rsid w:val="00962B5B"/>
    <w:rsid w:val="00967E95"/>
    <w:rsid w:val="00970784"/>
    <w:rsid w:val="00972E93"/>
    <w:rsid w:val="00975551"/>
    <w:rsid w:val="0097654E"/>
    <w:rsid w:val="0098053F"/>
    <w:rsid w:val="00983101"/>
    <w:rsid w:val="00986463"/>
    <w:rsid w:val="009869EC"/>
    <w:rsid w:val="00987AFC"/>
    <w:rsid w:val="00995209"/>
    <w:rsid w:val="009960CC"/>
    <w:rsid w:val="00996169"/>
    <w:rsid w:val="009A0423"/>
    <w:rsid w:val="009A479A"/>
    <w:rsid w:val="009B61EF"/>
    <w:rsid w:val="009B7B83"/>
    <w:rsid w:val="009C0DF8"/>
    <w:rsid w:val="009C3415"/>
    <w:rsid w:val="009C432E"/>
    <w:rsid w:val="009C5E32"/>
    <w:rsid w:val="009C65C4"/>
    <w:rsid w:val="009C7131"/>
    <w:rsid w:val="009D0B48"/>
    <w:rsid w:val="009D4E74"/>
    <w:rsid w:val="009D4E81"/>
    <w:rsid w:val="009D5446"/>
    <w:rsid w:val="009D6C8B"/>
    <w:rsid w:val="009E5D81"/>
    <w:rsid w:val="009F0A61"/>
    <w:rsid w:val="009F2190"/>
    <w:rsid w:val="009F5EA7"/>
    <w:rsid w:val="009F65D9"/>
    <w:rsid w:val="009F6726"/>
    <w:rsid w:val="009F6818"/>
    <w:rsid w:val="009F7C81"/>
    <w:rsid w:val="009F7D83"/>
    <w:rsid w:val="00A019CF"/>
    <w:rsid w:val="00A048D0"/>
    <w:rsid w:val="00A05C08"/>
    <w:rsid w:val="00A06A15"/>
    <w:rsid w:val="00A07B18"/>
    <w:rsid w:val="00A115CE"/>
    <w:rsid w:val="00A141BC"/>
    <w:rsid w:val="00A148B9"/>
    <w:rsid w:val="00A20EFE"/>
    <w:rsid w:val="00A20FC7"/>
    <w:rsid w:val="00A21E37"/>
    <w:rsid w:val="00A21EAE"/>
    <w:rsid w:val="00A30EC0"/>
    <w:rsid w:val="00A327A1"/>
    <w:rsid w:val="00A32BB3"/>
    <w:rsid w:val="00A46172"/>
    <w:rsid w:val="00A47B0C"/>
    <w:rsid w:val="00A521E3"/>
    <w:rsid w:val="00A5398D"/>
    <w:rsid w:val="00A5446A"/>
    <w:rsid w:val="00A54F96"/>
    <w:rsid w:val="00A55CB4"/>
    <w:rsid w:val="00A73B1A"/>
    <w:rsid w:val="00A74DB5"/>
    <w:rsid w:val="00A82F9A"/>
    <w:rsid w:val="00A83545"/>
    <w:rsid w:val="00A841DD"/>
    <w:rsid w:val="00A86D98"/>
    <w:rsid w:val="00A87C25"/>
    <w:rsid w:val="00A9058B"/>
    <w:rsid w:val="00A90F0F"/>
    <w:rsid w:val="00A90F36"/>
    <w:rsid w:val="00A927BE"/>
    <w:rsid w:val="00A92CD0"/>
    <w:rsid w:val="00A92F77"/>
    <w:rsid w:val="00A97A43"/>
    <w:rsid w:val="00AA3D9D"/>
    <w:rsid w:val="00AA77E3"/>
    <w:rsid w:val="00AA7A52"/>
    <w:rsid w:val="00AB07B1"/>
    <w:rsid w:val="00AB47BF"/>
    <w:rsid w:val="00AC6CBE"/>
    <w:rsid w:val="00AD52F7"/>
    <w:rsid w:val="00AE19CC"/>
    <w:rsid w:val="00AE3628"/>
    <w:rsid w:val="00AE4A86"/>
    <w:rsid w:val="00AF1D7D"/>
    <w:rsid w:val="00AF74DC"/>
    <w:rsid w:val="00B03D41"/>
    <w:rsid w:val="00B040E3"/>
    <w:rsid w:val="00B05D3B"/>
    <w:rsid w:val="00B067C9"/>
    <w:rsid w:val="00B119AD"/>
    <w:rsid w:val="00B21C79"/>
    <w:rsid w:val="00B243F4"/>
    <w:rsid w:val="00B325A0"/>
    <w:rsid w:val="00B33CF7"/>
    <w:rsid w:val="00B37EEC"/>
    <w:rsid w:val="00B411B4"/>
    <w:rsid w:val="00B52F4A"/>
    <w:rsid w:val="00B617D2"/>
    <w:rsid w:val="00B623C5"/>
    <w:rsid w:val="00B62DDD"/>
    <w:rsid w:val="00B6309C"/>
    <w:rsid w:val="00B744B1"/>
    <w:rsid w:val="00B76345"/>
    <w:rsid w:val="00B7682F"/>
    <w:rsid w:val="00B771FC"/>
    <w:rsid w:val="00B77FC2"/>
    <w:rsid w:val="00B80909"/>
    <w:rsid w:val="00B80F86"/>
    <w:rsid w:val="00B90795"/>
    <w:rsid w:val="00B909C0"/>
    <w:rsid w:val="00B913B3"/>
    <w:rsid w:val="00B92191"/>
    <w:rsid w:val="00B94412"/>
    <w:rsid w:val="00B94B44"/>
    <w:rsid w:val="00BA0DF9"/>
    <w:rsid w:val="00BB14CC"/>
    <w:rsid w:val="00BB66C4"/>
    <w:rsid w:val="00BB7BD2"/>
    <w:rsid w:val="00BB7FEE"/>
    <w:rsid w:val="00BC0CE1"/>
    <w:rsid w:val="00BC4925"/>
    <w:rsid w:val="00BD169F"/>
    <w:rsid w:val="00BD2936"/>
    <w:rsid w:val="00BE3382"/>
    <w:rsid w:val="00BE3790"/>
    <w:rsid w:val="00BE37FB"/>
    <w:rsid w:val="00BE6ACA"/>
    <w:rsid w:val="00BF16E7"/>
    <w:rsid w:val="00BF3B08"/>
    <w:rsid w:val="00BF5B0A"/>
    <w:rsid w:val="00C03AAF"/>
    <w:rsid w:val="00C04378"/>
    <w:rsid w:val="00C07A88"/>
    <w:rsid w:val="00C11CC1"/>
    <w:rsid w:val="00C14A75"/>
    <w:rsid w:val="00C16BB3"/>
    <w:rsid w:val="00C171CA"/>
    <w:rsid w:val="00C173E7"/>
    <w:rsid w:val="00C261C3"/>
    <w:rsid w:val="00C26882"/>
    <w:rsid w:val="00C27FE5"/>
    <w:rsid w:val="00C35258"/>
    <w:rsid w:val="00C3662C"/>
    <w:rsid w:val="00C41F88"/>
    <w:rsid w:val="00C436D1"/>
    <w:rsid w:val="00C44E0E"/>
    <w:rsid w:val="00C45C92"/>
    <w:rsid w:val="00C565B5"/>
    <w:rsid w:val="00C5672C"/>
    <w:rsid w:val="00C574E2"/>
    <w:rsid w:val="00C62C8B"/>
    <w:rsid w:val="00C65005"/>
    <w:rsid w:val="00C658AB"/>
    <w:rsid w:val="00C66204"/>
    <w:rsid w:val="00C71F61"/>
    <w:rsid w:val="00C72232"/>
    <w:rsid w:val="00C75F9D"/>
    <w:rsid w:val="00C76D34"/>
    <w:rsid w:val="00C775F6"/>
    <w:rsid w:val="00C80B7C"/>
    <w:rsid w:val="00C80C23"/>
    <w:rsid w:val="00C80FB4"/>
    <w:rsid w:val="00C81FA5"/>
    <w:rsid w:val="00C82E8F"/>
    <w:rsid w:val="00C84BBB"/>
    <w:rsid w:val="00C8536F"/>
    <w:rsid w:val="00C85762"/>
    <w:rsid w:val="00C9336F"/>
    <w:rsid w:val="00C94F1A"/>
    <w:rsid w:val="00C95C57"/>
    <w:rsid w:val="00C966DD"/>
    <w:rsid w:val="00CA2AEE"/>
    <w:rsid w:val="00CA54D9"/>
    <w:rsid w:val="00CB1723"/>
    <w:rsid w:val="00CB25E3"/>
    <w:rsid w:val="00CB3B5A"/>
    <w:rsid w:val="00CB6017"/>
    <w:rsid w:val="00CC1D39"/>
    <w:rsid w:val="00CC214E"/>
    <w:rsid w:val="00CC223A"/>
    <w:rsid w:val="00CD1CD7"/>
    <w:rsid w:val="00CE3D7C"/>
    <w:rsid w:val="00CE7988"/>
    <w:rsid w:val="00CF0598"/>
    <w:rsid w:val="00CF23F4"/>
    <w:rsid w:val="00CF4D01"/>
    <w:rsid w:val="00CF586B"/>
    <w:rsid w:val="00D00722"/>
    <w:rsid w:val="00D007D4"/>
    <w:rsid w:val="00D017AA"/>
    <w:rsid w:val="00D02803"/>
    <w:rsid w:val="00D05158"/>
    <w:rsid w:val="00D1111F"/>
    <w:rsid w:val="00D13163"/>
    <w:rsid w:val="00D136D5"/>
    <w:rsid w:val="00D13B7E"/>
    <w:rsid w:val="00D1474F"/>
    <w:rsid w:val="00D15EE0"/>
    <w:rsid w:val="00D1706A"/>
    <w:rsid w:val="00D22965"/>
    <w:rsid w:val="00D25C69"/>
    <w:rsid w:val="00D27830"/>
    <w:rsid w:val="00D34509"/>
    <w:rsid w:val="00D400EE"/>
    <w:rsid w:val="00D40DA9"/>
    <w:rsid w:val="00D42DB5"/>
    <w:rsid w:val="00D43BC2"/>
    <w:rsid w:val="00D466E5"/>
    <w:rsid w:val="00D52FF1"/>
    <w:rsid w:val="00D552CB"/>
    <w:rsid w:val="00D552EE"/>
    <w:rsid w:val="00D56293"/>
    <w:rsid w:val="00D57920"/>
    <w:rsid w:val="00D64A40"/>
    <w:rsid w:val="00D679C0"/>
    <w:rsid w:val="00D712E6"/>
    <w:rsid w:val="00D763C2"/>
    <w:rsid w:val="00D8062B"/>
    <w:rsid w:val="00D82DDB"/>
    <w:rsid w:val="00D85EC4"/>
    <w:rsid w:val="00D87840"/>
    <w:rsid w:val="00D90024"/>
    <w:rsid w:val="00D91720"/>
    <w:rsid w:val="00DA046B"/>
    <w:rsid w:val="00DA42CE"/>
    <w:rsid w:val="00DA4B17"/>
    <w:rsid w:val="00DA5222"/>
    <w:rsid w:val="00DB0453"/>
    <w:rsid w:val="00DB0A11"/>
    <w:rsid w:val="00DB2FBA"/>
    <w:rsid w:val="00DB5FB2"/>
    <w:rsid w:val="00DB725D"/>
    <w:rsid w:val="00DB7DEB"/>
    <w:rsid w:val="00DC1149"/>
    <w:rsid w:val="00DC2223"/>
    <w:rsid w:val="00DC5BBE"/>
    <w:rsid w:val="00DD14B3"/>
    <w:rsid w:val="00DD1632"/>
    <w:rsid w:val="00DD3E99"/>
    <w:rsid w:val="00DD598E"/>
    <w:rsid w:val="00DE5F46"/>
    <w:rsid w:val="00DE62BE"/>
    <w:rsid w:val="00DF7877"/>
    <w:rsid w:val="00E027CB"/>
    <w:rsid w:val="00E03080"/>
    <w:rsid w:val="00E03C4F"/>
    <w:rsid w:val="00E11EE3"/>
    <w:rsid w:val="00E13400"/>
    <w:rsid w:val="00E140D7"/>
    <w:rsid w:val="00E21131"/>
    <w:rsid w:val="00E306D7"/>
    <w:rsid w:val="00E30888"/>
    <w:rsid w:val="00E346F7"/>
    <w:rsid w:val="00E41FCB"/>
    <w:rsid w:val="00E443F8"/>
    <w:rsid w:val="00E6135D"/>
    <w:rsid w:val="00E70584"/>
    <w:rsid w:val="00E70BD6"/>
    <w:rsid w:val="00E70D41"/>
    <w:rsid w:val="00E73576"/>
    <w:rsid w:val="00E74122"/>
    <w:rsid w:val="00E90D04"/>
    <w:rsid w:val="00E90F07"/>
    <w:rsid w:val="00E91EE0"/>
    <w:rsid w:val="00E93501"/>
    <w:rsid w:val="00E94E89"/>
    <w:rsid w:val="00EA27E4"/>
    <w:rsid w:val="00EB019D"/>
    <w:rsid w:val="00EB478C"/>
    <w:rsid w:val="00EB5268"/>
    <w:rsid w:val="00EB7E8B"/>
    <w:rsid w:val="00EC0D5D"/>
    <w:rsid w:val="00EC1022"/>
    <w:rsid w:val="00EC3FF8"/>
    <w:rsid w:val="00EC5C32"/>
    <w:rsid w:val="00EC7BA4"/>
    <w:rsid w:val="00ED020D"/>
    <w:rsid w:val="00ED15BE"/>
    <w:rsid w:val="00ED2CC6"/>
    <w:rsid w:val="00ED6992"/>
    <w:rsid w:val="00EE2BB2"/>
    <w:rsid w:val="00EE4B73"/>
    <w:rsid w:val="00EE7A72"/>
    <w:rsid w:val="00EF0D2F"/>
    <w:rsid w:val="00EF1085"/>
    <w:rsid w:val="00EF15F0"/>
    <w:rsid w:val="00EF250D"/>
    <w:rsid w:val="00EF2A7C"/>
    <w:rsid w:val="00EF499A"/>
    <w:rsid w:val="00EF525A"/>
    <w:rsid w:val="00F10E52"/>
    <w:rsid w:val="00F12F90"/>
    <w:rsid w:val="00F14783"/>
    <w:rsid w:val="00F169A9"/>
    <w:rsid w:val="00F21257"/>
    <w:rsid w:val="00F2339C"/>
    <w:rsid w:val="00F23A33"/>
    <w:rsid w:val="00F248A5"/>
    <w:rsid w:val="00F25D11"/>
    <w:rsid w:val="00F30269"/>
    <w:rsid w:val="00F30622"/>
    <w:rsid w:val="00F308C1"/>
    <w:rsid w:val="00F3218F"/>
    <w:rsid w:val="00F322F9"/>
    <w:rsid w:val="00F33C50"/>
    <w:rsid w:val="00F36BFB"/>
    <w:rsid w:val="00F36DFF"/>
    <w:rsid w:val="00F37F3B"/>
    <w:rsid w:val="00F405DA"/>
    <w:rsid w:val="00F439AF"/>
    <w:rsid w:val="00F57980"/>
    <w:rsid w:val="00F61134"/>
    <w:rsid w:val="00F62116"/>
    <w:rsid w:val="00F6211B"/>
    <w:rsid w:val="00F64DB0"/>
    <w:rsid w:val="00F65DFF"/>
    <w:rsid w:val="00F67447"/>
    <w:rsid w:val="00F73D07"/>
    <w:rsid w:val="00F806E8"/>
    <w:rsid w:val="00F83355"/>
    <w:rsid w:val="00F83859"/>
    <w:rsid w:val="00F85C72"/>
    <w:rsid w:val="00FA17DF"/>
    <w:rsid w:val="00FA1D4D"/>
    <w:rsid w:val="00FA703C"/>
    <w:rsid w:val="00FA781D"/>
    <w:rsid w:val="00FB3355"/>
    <w:rsid w:val="00FC0AB4"/>
    <w:rsid w:val="00FC18B1"/>
    <w:rsid w:val="00FC3F2A"/>
    <w:rsid w:val="00FC53B6"/>
    <w:rsid w:val="00FC62EF"/>
    <w:rsid w:val="00FC72C2"/>
    <w:rsid w:val="00FD0615"/>
    <w:rsid w:val="00FD1B54"/>
    <w:rsid w:val="00FD3E02"/>
    <w:rsid w:val="00FD57CE"/>
    <w:rsid w:val="00FE1141"/>
    <w:rsid w:val="00FE4CB1"/>
    <w:rsid w:val="00FE5A20"/>
    <w:rsid w:val="00FF14AE"/>
    <w:rsid w:val="00FF3D09"/>
    <w:rsid w:val="00FF48B1"/>
    <w:rsid w:val="00FF5A9D"/>
    <w:rsid w:val="00FF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A6FED-6A30-41C7-8473-0E5FB475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B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38B2"/>
    <w:pPr>
      <w:spacing w:after="0" w:line="240" w:lineRule="auto"/>
    </w:pPr>
    <w:rPr>
      <w:rFonts w:eastAsiaTheme="minorEastAsia"/>
    </w:rPr>
  </w:style>
  <w:style w:type="character" w:customStyle="1" w:styleId="NoSpacingChar">
    <w:name w:val="No Spacing Char"/>
    <w:basedOn w:val="DefaultParagraphFont"/>
    <w:link w:val="NoSpacing"/>
    <w:uiPriority w:val="1"/>
    <w:rsid w:val="005038B2"/>
    <w:rPr>
      <w:rFonts w:eastAsiaTheme="minorEastAsia"/>
    </w:rPr>
  </w:style>
  <w:style w:type="paragraph" w:styleId="NormalWeb">
    <w:name w:val="Normal (Web)"/>
    <w:basedOn w:val="Normal"/>
    <w:uiPriority w:val="99"/>
    <w:semiHidden/>
    <w:unhideWhenUsed/>
    <w:rsid w:val="005038B2"/>
    <w:pPr>
      <w:spacing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5038B2"/>
    <w:pPr>
      <w:ind w:left="720"/>
      <w:contextualSpacing/>
    </w:pPr>
  </w:style>
  <w:style w:type="character" w:styleId="Hyperlink">
    <w:name w:val="Hyperlink"/>
    <w:basedOn w:val="DefaultParagraphFont"/>
    <w:uiPriority w:val="99"/>
    <w:unhideWhenUsed/>
    <w:rsid w:val="00B623C5"/>
    <w:rPr>
      <w:color w:val="0563C1" w:themeColor="hyperlink"/>
      <w:u w:val="single"/>
    </w:rPr>
  </w:style>
  <w:style w:type="paragraph" w:styleId="Header">
    <w:name w:val="header"/>
    <w:basedOn w:val="Normal"/>
    <w:link w:val="HeaderChar"/>
    <w:uiPriority w:val="99"/>
    <w:unhideWhenUsed/>
    <w:rsid w:val="00570FF3"/>
    <w:pPr>
      <w:tabs>
        <w:tab w:val="center" w:pos="4680"/>
        <w:tab w:val="right" w:pos="9360"/>
      </w:tabs>
    </w:pPr>
  </w:style>
  <w:style w:type="character" w:customStyle="1" w:styleId="HeaderChar">
    <w:name w:val="Header Char"/>
    <w:basedOn w:val="DefaultParagraphFont"/>
    <w:link w:val="Header"/>
    <w:uiPriority w:val="99"/>
    <w:rsid w:val="00570FF3"/>
  </w:style>
  <w:style w:type="paragraph" w:styleId="Footer">
    <w:name w:val="footer"/>
    <w:basedOn w:val="Normal"/>
    <w:link w:val="FooterChar"/>
    <w:uiPriority w:val="99"/>
    <w:unhideWhenUsed/>
    <w:rsid w:val="00570FF3"/>
    <w:pPr>
      <w:tabs>
        <w:tab w:val="center" w:pos="4680"/>
        <w:tab w:val="right" w:pos="9360"/>
      </w:tabs>
    </w:pPr>
  </w:style>
  <w:style w:type="character" w:customStyle="1" w:styleId="FooterChar">
    <w:name w:val="Footer Char"/>
    <w:basedOn w:val="DefaultParagraphFont"/>
    <w:link w:val="Footer"/>
    <w:uiPriority w:val="99"/>
    <w:rsid w:val="00570FF3"/>
  </w:style>
  <w:style w:type="paragraph" w:styleId="BalloonText">
    <w:name w:val="Balloon Text"/>
    <w:basedOn w:val="Normal"/>
    <w:link w:val="BalloonTextChar"/>
    <w:uiPriority w:val="99"/>
    <w:semiHidden/>
    <w:unhideWhenUsed/>
    <w:rsid w:val="005E3E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3495">
      <w:bodyDiv w:val="1"/>
      <w:marLeft w:val="0"/>
      <w:marRight w:val="0"/>
      <w:marTop w:val="0"/>
      <w:marBottom w:val="0"/>
      <w:divBdr>
        <w:top w:val="none" w:sz="0" w:space="0" w:color="auto"/>
        <w:left w:val="none" w:sz="0" w:space="0" w:color="auto"/>
        <w:bottom w:val="none" w:sz="0" w:space="0" w:color="auto"/>
        <w:right w:val="none" w:sz="0" w:space="0" w:color="auto"/>
      </w:divBdr>
    </w:div>
    <w:div w:id="19044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8.tmp"/><Relationship Id="rId3" Type="http://schemas.openxmlformats.org/officeDocument/2006/relationships/styles" Target="styles.xml"/><Relationship Id="rId21" Type="http://schemas.openxmlformats.org/officeDocument/2006/relationships/image" Target="media/image13.tmp"/><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7.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image" Target="media/image21.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16.tmp"/><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image" Target="media/image20.tmp"/><Relationship Id="rId10" Type="http://schemas.openxmlformats.org/officeDocument/2006/relationships/hyperlink" Target="mailto:Kristi@cdac.state.co.us" TargetMode="External"/><Relationship Id="rId19" Type="http://schemas.openxmlformats.org/officeDocument/2006/relationships/image" Target="media/image11.tmp"/><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image" Target="media/image19.tmp"/><Relationship Id="rId30" Type="http://schemas.openxmlformats.org/officeDocument/2006/relationships/footer" Target="footer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AB4EA2AD634E0685344EB5093BF75F"/>
        <w:category>
          <w:name w:val="General"/>
          <w:gallery w:val="placeholder"/>
        </w:category>
        <w:types>
          <w:type w:val="bbPlcHdr"/>
        </w:types>
        <w:behaviors>
          <w:behavior w:val="content"/>
        </w:behaviors>
        <w:guid w:val="{967A6E28-2967-4DBD-9420-94B7458619D8}"/>
      </w:docPartPr>
      <w:docPartBody>
        <w:p w:rsidR="00054A17" w:rsidRDefault="001B1E8B" w:rsidP="001B1E8B">
          <w:pPr>
            <w:pStyle w:val="46AB4EA2AD634E0685344EB5093BF75F"/>
          </w:pPr>
          <w:r>
            <w:rPr>
              <w:rFonts w:asciiTheme="majorHAnsi" w:eastAsiaTheme="majorEastAsia" w:hAnsiTheme="majorHAnsi" w:cstheme="majorBidi"/>
              <w:caps/>
              <w:color w:val="5B9BD5" w:themeColor="accent1"/>
              <w:sz w:val="80"/>
              <w:szCs w:val="80"/>
            </w:rPr>
            <w:t>[Document title]</w:t>
          </w:r>
        </w:p>
      </w:docPartBody>
    </w:docPart>
    <w:docPart>
      <w:docPartPr>
        <w:name w:val="56B1681FC1B0455AAA4A5E23F9BAB2B5"/>
        <w:category>
          <w:name w:val="General"/>
          <w:gallery w:val="placeholder"/>
        </w:category>
        <w:types>
          <w:type w:val="bbPlcHdr"/>
        </w:types>
        <w:behaviors>
          <w:behavior w:val="content"/>
        </w:behaviors>
        <w:guid w:val="{864A2C5C-A97A-4111-8313-44F375899F91}"/>
      </w:docPartPr>
      <w:docPartBody>
        <w:p w:rsidR="00054A17" w:rsidRDefault="001B1E8B" w:rsidP="001B1E8B">
          <w:pPr>
            <w:pStyle w:val="56B1681FC1B0455AAA4A5E23F9BAB2B5"/>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8B"/>
    <w:rsid w:val="00054A17"/>
    <w:rsid w:val="001B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AB4EA2AD634E0685344EB5093BF75F">
    <w:name w:val="46AB4EA2AD634E0685344EB5093BF75F"/>
    <w:rsid w:val="001B1E8B"/>
  </w:style>
  <w:style w:type="paragraph" w:customStyle="1" w:styleId="56B1681FC1B0455AAA4A5E23F9BAB2B5">
    <w:name w:val="56B1681FC1B0455AAA4A5E23F9BAB2B5"/>
    <w:rsid w:val="001B1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2015-08-23T00:00:00</PublishDate>
  <Abstract/>
  <CompanyAddress>CDACweb.com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12</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ACTION ENHANCEMENT GUIDE</vt:lpstr>
    </vt:vector>
  </TitlesOfParts>
  <Company>CDAC</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ENHANCEMENT GUIDE</dc:title>
  <dc:subject>August 2015 Release Training Guide</dc:subject>
  <dc:creator>Kristi Pizano</dc:creator>
  <cp:keywords/>
  <dc:description/>
  <cp:lastModifiedBy>Kristi Pizano</cp:lastModifiedBy>
  <cp:revision>5</cp:revision>
  <cp:lastPrinted>2015-08-19T17:53:00Z</cp:lastPrinted>
  <dcterms:created xsi:type="dcterms:W3CDTF">2015-08-03T18:15:00Z</dcterms:created>
  <dcterms:modified xsi:type="dcterms:W3CDTF">2015-08-19T19:41:00Z</dcterms:modified>
</cp:coreProperties>
</file>